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E583" w14:textId="747D25EB" w:rsidR="00E52BEF" w:rsidRDefault="00172854" w:rsidP="00172854">
      <w:pPr>
        <w:jc w:val="center"/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</w:pPr>
      <w:r w:rsidRPr="00172854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>«Зарядись энергией гор»</w:t>
      </w:r>
    </w:p>
    <w:p w14:paraId="75A0E3B9" w14:textId="289B9264" w:rsidR="00842A24" w:rsidRDefault="00842A24" w:rsidP="00A36E01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42A24">
        <w:rPr>
          <w:rFonts w:ascii="Times New Roman" w:hAnsi="Times New Roman" w:cs="Times New Roman"/>
          <w:color w:val="000000" w:themeColor="text1"/>
          <w:sz w:val="27"/>
          <w:szCs w:val="27"/>
        </w:rPr>
        <w:t>Проживание в Премиум Апартаментах и отелях Курорта Красная Поляна 4, 5*</w:t>
      </w:r>
      <w:r w:rsidRPr="00842A24">
        <w:rPr>
          <w:rFonts w:ascii="Times New Roman" w:hAnsi="Times New Roman" w:cs="Times New Roman"/>
          <w:color w:val="000000" w:themeColor="text1"/>
          <w:sz w:val="27"/>
          <w:szCs w:val="27"/>
        </w:rPr>
        <w:br/>
        <w:t>12 активностей, скидки до 50%</w:t>
      </w:r>
    </w:p>
    <w:p w14:paraId="734BDE97" w14:textId="0BD68549" w:rsidR="00AB303F" w:rsidRPr="00842A24" w:rsidRDefault="00AB303F" w:rsidP="00842A24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ПРЕДЛОЖЕНИЕ</w:t>
      </w:r>
    </w:p>
    <w:tbl>
      <w:tblPr>
        <w:tblStyle w:val="-35"/>
        <w:tblW w:w="102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3"/>
      </w:tblGrid>
      <w:tr w:rsidR="00AB303F" w14:paraId="56884E21" w14:textId="77777777" w:rsidTr="002C6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3" w:type="dxa"/>
            <w:tcBorders>
              <w:bottom w:val="none" w:sz="0" w:space="0" w:color="auto"/>
              <w:right w:val="none" w:sz="0" w:space="0" w:color="auto"/>
            </w:tcBorders>
          </w:tcPr>
          <w:p w14:paraId="1D11FFA0" w14:textId="25B713A3" w:rsidR="00AB303F" w:rsidRPr="00AB303F" w:rsidRDefault="00AB303F" w:rsidP="00AB303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303F">
              <w:rPr>
                <w:rFonts w:ascii="Times New Roman" w:hAnsi="Times New Roman" w:cs="Times New Roman"/>
                <w:sz w:val="32"/>
                <w:szCs w:val="32"/>
              </w:rPr>
              <w:t>Бесплатно</w:t>
            </w:r>
          </w:p>
        </w:tc>
      </w:tr>
      <w:tr w:rsidR="00AB303F" w14:paraId="582FE165" w14:textId="77777777" w:rsidTr="002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2A19E3" w14:textId="38E3AFC4" w:rsidR="00AB303F" w:rsidRPr="002C6604" w:rsidRDefault="00AB303F" w:rsidP="00AB303F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Прогулочные билеты «День в горах» для подъёма к горным вершинам</w:t>
            </w:r>
          </w:p>
        </w:tc>
      </w:tr>
      <w:tr w:rsidR="00AB303F" w14:paraId="13904F40" w14:textId="77777777" w:rsidTr="002C660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3" w:type="dxa"/>
            <w:tcBorders>
              <w:right w:val="none" w:sz="0" w:space="0" w:color="auto"/>
            </w:tcBorders>
          </w:tcPr>
          <w:p w14:paraId="3FE6C7EB" w14:textId="77B5D919" w:rsidR="00AB303F" w:rsidRPr="002C6604" w:rsidRDefault="00AB303F" w:rsidP="00AB303F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Прокат горного велосипеда на 1 час и 1 пуск по трассам байк-парка</w:t>
            </w:r>
          </w:p>
        </w:tc>
      </w:tr>
      <w:tr w:rsidR="00AB303F" w14:paraId="1AF54231" w14:textId="77777777" w:rsidTr="002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3D0BAA" w14:textId="47CC3D59" w:rsidR="00AB303F" w:rsidRPr="002C6604" w:rsidRDefault="00AB303F" w:rsidP="00AB303F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Обзорная групповая экскурсия по курорту с профессиональным гидом</w:t>
            </w:r>
          </w:p>
        </w:tc>
      </w:tr>
      <w:tr w:rsidR="00AB303F" w14:paraId="6557C5F2" w14:textId="77777777" w:rsidTr="002C6604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3" w:type="dxa"/>
            <w:tcBorders>
              <w:right w:val="none" w:sz="0" w:space="0" w:color="auto"/>
            </w:tcBorders>
          </w:tcPr>
          <w:p w14:paraId="4DF90593" w14:textId="3A00F28A" w:rsidR="00AB303F" w:rsidRPr="002C6604" w:rsidRDefault="00AB303F" w:rsidP="00AB303F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Прохождение маршрута верёвочного парка на выбор</w:t>
            </w:r>
          </w:p>
        </w:tc>
      </w:tr>
      <w:tr w:rsidR="00AB303F" w14:paraId="22E00ECD" w14:textId="77777777" w:rsidTr="002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51C42E" w14:textId="127F7724" w:rsidR="00AB303F" w:rsidRPr="002C6604" w:rsidRDefault="00AB303F" w:rsidP="00AB303F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Мастер-класс Академии райдеров по катанию на скейтбордах и роликах</w:t>
            </w:r>
          </w:p>
        </w:tc>
      </w:tr>
      <w:tr w:rsidR="00AB303F" w14:paraId="2BA1075D" w14:textId="77777777" w:rsidTr="002C6604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3" w:type="dxa"/>
            <w:tcBorders>
              <w:right w:val="none" w:sz="0" w:space="0" w:color="auto"/>
            </w:tcBorders>
          </w:tcPr>
          <w:p w14:paraId="08A48C24" w14:textId="37804C57" w:rsidR="00AB303F" w:rsidRPr="002C6604" w:rsidRDefault="00AB303F" w:rsidP="00AB303F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Катание на картодроме GoKart960</w:t>
            </w:r>
          </w:p>
        </w:tc>
      </w:tr>
      <w:tr w:rsidR="00AB303F" w14:paraId="63807F88" w14:textId="77777777" w:rsidTr="002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C35AD5" w14:textId="5934CAE3" w:rsidR="00AB303F" w:rsidRPr="002C6604" w:rsidRDefault="00AB303F" w:rsidP="00AB303F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Утренний поход по </w:t>
            </w:r>
            <w:proofErr w:type="spellStart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экотропам</w:t>
            </w:r>
            <w:proofErr w:type="spellEnd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с гидом</w:t>
            </w:r>
          </w:p>
        </w:tc>
      </w:tr>
      <w:tr w:rsidR="00AB303F" w14:paraId="290669B5" w14:textId="77777777" w:rsidTr="002C6604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3" w:type="dxa"/>
            <w:tcBorders>
              <w:right w:val="none" w:sz="0" w:space="0" w:color="auto"/>
            </w:tcBorders>
          </w:tcPr>
          <w:p w14:paraId="53A982A9" w14:textId="247C8DCF" w:rsidR="00AB303F" w:rsidRPr="002C6604" w:rsidRDefault="00AB303F" w:rsidP="00AB303F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Групповое йога-занятие с фитнес-инструктором</w:t>
            </w:r>
          </w:p>
        </w:tc>
      </w:tr>
      <w:tr w:rsidR="00AB303F" w14:paraId="2EEA8D60" w14:textId="77777777" w:rsidTr="002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121633" w14:textId="24FFDA66" w:rsidR="00AB303F" w:rsidRPr="002C6604" w:rsidRDefault="00AB303F" w:rsidP="00AB303F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Кормление северного оленя ягелем в парке приключений </w:t>
            </w:r>
            <w:proofErr w:type="spellStart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Wonder</w:t>
            </w:r>
            <w:proofErr w:type="spellEnd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Land</w:t>
            </w:r>
          </w:p>
        </w:tc>
      </w:tr>
    </w:tbl>
    <w:p w14:paraId="6DE6D14A" w14:textId="77777777" w:rsidR="00AB303F" w:rsidRDefault="00AB303F" w:rsidP="002C660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tbl>
      <w:tblPr>
        <w:tblStyle w:val="-35"/>
        <w:tblW w:w="1027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8"/>
        <w:gridCol w:w="953"/>
      </w:tblGrid>
      <w:tr w:rsidR="002C6604" w14:paraId="772FCD16" w14:textId="02A441F6" w:rsidTr="002C6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18" w:type="dxa"/>
            <w:tcBorders>
              <w:bottom w:val="none" w:sz="0" w:space="0" w:color="auto"/>
              <w:right w:val="none" w:sz="0" w:space="0" w:color="auto"/>
            </w:tcBorders>
          </w:tcPr>
          <w:p w14:paraId="78372914" w14:textId="639AE129" w:rsidR="002C6604" w:rsidRPr="00AB303F" w:rsidRDefault="002C6604" w:rsidP="001E7E6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bookmarkStart w:id="0" w:name="_Hlk80627607"/>
            <w:r>
              <w:rPr>
                <w:rFonts w:ascii="Times New Roman" w:hAnsi="Times New Roman" w:cs="Times New Roman"/>
                <w:sz w:val="32"/>
                <w:szCs w:val="32"/>
              </w:rPr>
              <w:t>Скидка до 50%</w:t>
            </w:r>
          </w:p>
        </w:tc>
        <w:tc>
          <w:tcPr>
            <w:tcW w:w="953" w:type="dxa"/>
          </w:tcPr>
          <w:p w14:paraId="72832D04" w14:textId="1D3279D9" w:rsidR="002C6604" w:rsidRDefault="002C6604" w:rsidP="001E7E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2C6604" w14:paraId="2DD55927" w14:textId="2D62EA91" w:rsidTr="002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DBC9B0" w14:textId="47803BEC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Игра «Мышеловка» в квест-</w:t>
            </w:r>
            <w:proofErr w:type="spellStart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руме</w:t>
            </w:r>
            <w:proofErr w:type="spellEnd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«Выйти из комнаты»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46CD8DAC" w14:textId="5DBF048A" w:rsidR="002C6604" w:rsidRPr="002C6604" w:rsidRDefault="002C6604" w:rsidP="002C6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2C6604" w14:paraId="1BE93B82" w14:textId="56C0E6E2" w:rsidTr="002C660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6CC9FC84" w14:textId="5CA90847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Билеты кинотеатра </w:t>
            </w:r>
            <w:proofErr w:type="spellStart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Старсинема</w:t>
            </w:r>
            <w:proofErr w:type="spellEnd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в ТРЦ «Горки Mall»</w:t>
            </w:r>
          </w:p>
        </w:tc>
        <w:tc>
          <w:tcPr>
            <w:tcW w:w="953" w:type="dxa"/>
          </w:tcPr>
          <w:p w14:paraId="41665F6B" w14:textId="5DC830AF" w:rsidR="002C6604" w:rsidRPr="002C6604" w:rsidRDefault="002C6604" w:rsidP="002C6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20%</w:t>
            </w:r>
          </w:p>
        </w:tc>
      </w:tr>
      <w:tr w:rsidR="002C6604" w14:paraId="5C88D1FE" w14:textId="0F675441" w:rsidTr="002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9C9EE6" w14:textId="54904C1E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Прогулка по подвесному мосту над пропастью на поляне 2200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0A1806ED" w14:textId="41588C39" w:rsidR="002C6604" w:rsidRPr="002C6604" w:rsidRDefault="002C6604" w:rsidP="002C6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15%</w:t>
            </w:r>
          </w:p>
        </w:tc>
      </w:tr>
      <w:tr w:rsidR="002C6604" w14:paraId="2591F35D" w14:textId="56CE663F" w:rsidTr="002C6604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07ECE175" w14:textId="69AAFF83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Программы детских горных приключений </w:t>
            </w: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Scout</w:t>
            </w: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Camp</w:t>
            </w:r>
          </w:p>
        </w:tc>
        <w:tc>
          <w:tcPr>
            <w:tcW w:w="953" w:type="dxa"/>
          </w:tcPr>
          <w:p w14:paraId="473568E9" w14:textId="148A5DCF" w:rsidR="002C6604" w:rsidRPr="002C6604" w:rsidRDefault="002C6604" w:rsidP="002C6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15%</w:t>
            </w:r>
          </w:p>
        </w:tc>
      </w:tr>
      <w:tr w:rsidR="002C6604" w14:paraId="75E65325" w14:textId="67068D4E" w:rsidTr="002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31F08D" w14:textId="46406A68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Посещение арены виртуальной реальности </w:t>
            </w:r>
            <w:proofErr w:type="spellStart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Anvio</w:t>
            </w:r>
            <w:proofErr w:type="spellEnd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VR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0167E14D" w14:textId="35BCD31B" w:rsidR="002C6604" w:rsidRPr="002C6604" w:rsidRDefault="002C6604" w:rsidP="002C6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15%</w:t>
            </w:r>
          </w:p>
        </w:tc>
      </w:tr>
      <w:tr w:rsidR="002C6604" w14:paraId="3B7437C2" w14:textId="093AF309" w:rsidTr="002C6604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2010B172" w14:textId="724F22E2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На все меню </w:t>
            </w:r>
            <w:proofErr w:type="spellStart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гастробара</w:t>
            </w:r>
            <w:proofErr w:type="spellEnd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«Место» в парке Времена Года</w:t>
            </w:r>
          </w:p>
        </w:tc>
        <w:tc>
          <w:tcPr>
            <w:tcW w:w="953" w:type="dxa"/>
          </w:tcPr>
          <w:p w14:paraId="358A4C41" w14:textId="2E9BDD43" w:rsidR="002C6604" w:rsidRPr="002C6604" w:rsidRDefault="002C6604" w:rsidP="002C6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15%</w:t>
            </w:r>
          </w:p>
        </w:tc>
      </w:tr>
      <w:tr w:rsidR="002C6604" w14:paraId="35920778" w14:textId="159C307F" w:rsidTr="002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8BE30B" w14:textId="50E2E95E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Восхождение на вершину Черная пирамида высотой 2370 м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23FD2FE3" w14:textId="51C1D658" w:rsidR="002C6604" w:rsidRPr="002C6604" w:rsidRDefault="002C6604" w:rsidP="002C6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2C6604" w14:paraId="21680C7F" w14:textId="4322D056" w:rsidTr="002C660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3E3564C7" w14:textId="02FD8982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Любой маршрут веревочного парка</w:t>
            </w:r>
          </w:p>
        </w:tc>
        <w:tc>
          <w:tcPr>
            <w:tcW w:w="953" w:type="dxa"/>
          </w:tcPr>
          <w:p w14:paraId="299F47EA" w14:textId="6DDE9B9D" w:rsidR="002C6604" w:rsidRPr="002C6604" w:rsidRDefault="002C6604" w:rsidP="002C6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2C6604" w14:paraId="2F560188" w14:textId="5E969939" w:rsidTr="002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B434B0" w14:textId="78DC3B13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Фотосесси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я</w:t>
            </w: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в горах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528108E8" w14:textId="1004CFF2" w:rsidR="002C6604" w:rsidRPr="002C6604" w:rsidRDefault="002C6604" w:rsidP="002C6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2C6604" w14:paraId="40A23EC5" w14:textId="77777777" w:rsidTr="002C660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79A5BA22" w14:textId="6084F136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Полет на самом длинном в России </w:t>
            </w:r>
            <w:proofErr w:type="spellStart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зиплайне</w:t>
            </w:r>
            <w:proofErr w:type="spellEnd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на высоте 2300 м</w:t>
            </w:r>
          </w:p>
        </w:tc>
        <w:tc>
          <w:tcPr>
            <w:tcW w:w="953" w:type="dxa"/>
          </w:tcPr>
          <w:p w14:paraId="65E29606" w14:textId="26DE5529" w:rsidR="002C6604" w:rsidRPr="002C6604" w:rsidRDefault="002C6604" w:rsidP="002C6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2C6604" w14:paraId="54E67BB9" w14:textId="77777777" w:rsidTr="002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4ED632" w14:textId="003B7EBA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Посещение парка приключений </w:t>
            </w:r>
            <w:proofErr w:type="spellStart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Wonder</w:t>
            </w:r>
            <w:proofErr w:type="spellEnd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Land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0A7C12B6" w14:textId="3A75C37C" w:rsidR="002C6604" w:rsidRPr="002C6604" w:rsidRDefault="002C6604" w:rsidP="002C6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2C6604" w14:paraId="5177A847" w14:textId="77777777" w:rsidTr="002C660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29255D79" w14:textId="3DCAA789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Полет на воздушном шаре для компании до 3 человек</w:t>
            </w:r>
          </w:p>
        </w:tc>
        <w:tc>
          <w:tcPr>
            <w:tcW w:w="953" w:type="dxa"/>
          </w:tcPr>
          <w:p w14:paraId="197FA8B3" w14:textId="52D951B9" w:rsidR="002C6604" w:rsidRPr="002C6604" w:rsidRDefault="002C6604" w:rsidP="002C6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2C6604" w14:paraId="43B691F2" w14:textId="77777777" w:rsidTr="002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7F900B" w14:textId="4816D109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Катание на надувной ватрушке для летнего тюбинга в течение 30 минут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16C5F78D" w14:textId="762112B3" w:rsidR="002C6604" w:rsidRPr="002C6604" w:rsidRDefault="002C6604" w:rsidP="002C6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2C6604" w14:paraId="007C482F" w14:textId="77777777" w:rsidTr="002C660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4E09D3D2" w14:textId="2A5C9E89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Прокат горного велосипеда на полдня</w:t>
            </w:r>
          </w:p>
        </w:tc>
        <w:tc>
          <w:tcPr>
            <w:tcW w:w="953" w:type="dxa"/>
          </w:tcPr>
          <w:p w14:paraId="6A0FF022" w14:textId="6DD75DD4" w:rsidR="002C6604" w:rsidRPr="002C6604" w:rsidRDefault="002C6604" w:rsidP="002C6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2C6604" w14:paraId="55D610D3" w14:textId="77777777" w:rsidTr="002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E9E1E8" w14:textId="65707BAB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1 час занятий на горном велосипеде с инструктором байк-парка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398C48EA" w14:textId="3C30A17F" w:rsidR="002C6604" w:rsidRPr="002C6604" w:rsidRDefault="002C6604" w:rsidP="002C6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2C6604" w14:paraId="1DE3AC5E" w14:textId="77777777" w:rsidTr="002C660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10504400" w14:textId="75E09770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На продукцию лаборатории натуральной косметики LIA LAB</w:t>
            </w:r>
          </w:p>
        </w:tc>
        <w:tc>
          <w:tcPr>
            <w:tcW w:w="953" w:type="dxa"/>
          </w:tcPr>
          <w:p w14:paraId="724D6334" w14:textId="30B05C0E" w:rsidR="002C6604" w:rsidRPr="002C6604" w:rsidRDefault="002C6604" w:rsidP="002C6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2C6604" w14:paraId="32185F14" w14:textId="77777777" w:rsidTr="002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BB2A9C" w14:textId="268C7E84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Посещение аквапарка </w:t>
            </w: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Mountain Beach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255E6A15" w14:textId="13402EBA" w:rsidR="002C6604" w:rsidRPr="002C6604" w:rsidRDefault="002C6604" w:rsidP="002C6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</w:tr>
      <w:tr w:rsidR="002C6604" w14:paraId="61E1B606" w14:textId="77777777" w:rsidTr="002C660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6C0445A0" w14:textId="63F31BC7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Полет на параплане в тандеме с инструктором</w:t>
            </w:r>
          </w:p>
        </w:tc>
        <w:tc>
          <w:tcPr>
            <w:tcW w:w="953" w:type="dxa"/>
          </w:tcPr>
          <w:p w14:paraId="7AEFF046" w14:textId="204D5F27" w:rsidR="002C6604" w:rsidRPr="002C6604" w:rsidRDefault="002C6604" w:rsidP="002C6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</w:tr>
      <w:tr w:rsidR="002C6604" w14:paraId="236BB05E" w14:textId="77777777" w:rsidTr="002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10E31E" w14:textId="21A6E15F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Посещение хаски-центра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41E5AEB2" w14:textId="53481CE1" w:rsidR="002C6604" w:rsidRPr="002C6604" w:rsidRDefault="002C6604" w:rsidP="002C6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</w:tr>
      <w:tr w:rsidR="002C6604" w14:paraId="0694F15A" w14:textId="77777777" w:rsidTr="002C660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7559C77C" w14:textId="4F8A14B9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Катание на квадроциклах по выбранному маршруту</w:t>
            </w:r>
          </w:p>
        </w:tc>
        <w:tc>
          <w:tcPr>
            <w:tcW w:w="953" w:type="dxa"/>
          </w:tcPr>
          <w:p w14:paraId="1046C8E0" w14:textId="1088C90B" w:rsidR="002C6604" w:rsidRPr="002C6604" w:rsidRDefault="002C6604" w:rsidP="002C6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</w:tr>
      <w:tr w:rsidR="002C6604" w14:paraId="05B0F807" w14:textId="77777777" w:rsidTr="002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FBB11C" w14:textId="0BC2C07B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Прокат городского велосипеда 2 часа по цене 1 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44C6477A" w14:textId="11BC3E91" w:rsidR="002C6604" w:rsidRPr="002C6604" w:rsidRDefault="002C6604" w:rsidP="002C6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2C6604" w14:paraId="6EEE52F3" w14:textId="77777777" w:rsidTr="002C660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7127DCD0" w14:textId="2DF0D908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Авторский чай в подарок в </w:t>
            </w:r>
            <w:proofErr w:type="spellStart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гастробистро</w:t>
            </w:r>
            <w:proofErr w:type="spellEnd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The</w:t>
            </w: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Big</w:t>
            </w: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при заказе от 1000 руб. </w:t>
            </w:r>
          </w:p>
        </w:tc>
        <w:tc>
          <w:tcPr>
            <w:tcW w:w="953" w:type="dxa"/>
          </w:tcPr>
          <w:p w14:paraId="214F0137" w14:textId="3B672EBF" w:rsidR="002C6604" w:rsidRPr="002C6604" w:rsidRDefault="002C6604" w:rsidP="002C6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2C6604" w14:paraId="1A77B7CC" w14:textId="77777777" w:rsidTr="002C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F1286B" w14:textId="58E32762" w:rsidR="002C6604" w:rsidRPr="002C6604" w:rsidRDefault="002C6604" w:rsidP="002C660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Милкшейк</w:t>
            </w:r>
            <w:proofErr w:type="spellEnd"/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в подарок в ресторане </w:t>
            </w: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The</w:t>
            </w: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Bazar</w:t>
            </w:r>
            <w:r w:rsidRPr="002C6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при заказе от 1000 руб.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09A85955" w14:textId="429A26D0" w:rsidR="002C6604" w:rsidRPr="002C6604" w:rsidRDefault="002C6604" w:rsidP="002C6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</w:t>
            </w:r>
          </w:p>
        </w:tc>
      </w:tr>
    </w:tbl>
    <w:bookmarkEnd w:id="0"/>
    <w:p w14:paraId="12EB611E" w14:textId="5877D564" w:rsidR="00975F96" w:rsidRDefault="002C6604" w:rsidP="002C66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2C6604">
        <w:rPr>
          <w:rFonts w:ascii="Times New Roman" w:hAnsi="Times New Roman" w:cs="Times New Roman"/>
          <w:color w:val="000000" w:themeColor="text1"/>
          <w:sz w:val="24"/>
          <w:szCs w:val="24"/>
        </w:rPr>
        <w:t>ПК – Подарок при покупке</w:t>
      </w:r>
    </w:p>
    <w:p w14:paraId="08424435" w14:textId="15B4DAB2" w:rsidR="00B72C8A" w:rsidRPr="00981B27" w:rsidRDefault="00B72C8A" w:rsidP="00B72C8A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1B27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БРОНИРОВАНИЕ</w:t>
      </w:r>
    </w:p>
    <w:tbl>
      <w:tblPr>
        <w:tblStyle w:val="-21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1842"/>
      </w:tblGrid>
      <w:tr w:rsidR="00B72C8A" w14:paraId="4218020C" w14:textId="77777777" w:rsidTr="0098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63B46BA0" w14:textId="2985D138" w:rsidR="00B72C8A" w:rsidRPr="00B72C8A" w:rsidRDefault="00B72C8A" w:rsidP="00B72C8A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" w:name="_Hlk80629969"/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Mövenpick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Krasnaya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Polyana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5*</w:t>
            </w:r>
          </w:p>
        </w:tc>
        <w:tc>
          <w:tcPr>
            <w:tcW w:w="1842" w:type="dxa"/>
          </w:tcPr>
          <w:p w14:paraId="1B91C3FA" w14:textId="77D993AA" w:rsidR="00B72C8A" w:rsidRPr="00B72C8A" w:rsidRDefault="00B72C8A" w:rsidP="00B7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От 5 205 руб.</w:t>
            </w:r>
          </w:p>
        </w:tc>
      </w:tr>
      <w:tr w:rsidR="00B72C8A" w14:paraId="2447C41D" w14:textId="77777777" w:rsidTr="0098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2E1350FD" w14:textId="039D182D" w:rsidR="00B72C8A" w:rsidRPr="00B72C8A" w:rsidRDefault="00B72C8A" w:rsidP="00B72C8A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Sochi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Marriott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Krasnaya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Polyana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5*</w:t>
            </w:r>
          </w:p>
        </w:tc>
        <w:tc>
          <w:tcPr>
            <w:tcW w:w="1842" w:type="dxa"/>
          </w:tcPr>
          <w:p w14:paraId="3616D074" w14:textId="3FB3E588" w:rsidR="00B72C8A" w:rsidRPr="00B72C8A" w:rsidRDefault="00B72C8A" w:rsidP="00B7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5 295 руб.</w:t>
            </w:r>
          </w:p>
        </w:tc>
      </w:tr>
      <w:tr w:rsidR="00B72C8A" w14:paraId="2C846A37" w14:textId="77777777" w:rsidTr="00981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703B5B6F" w14:textId="0AA543E6" w:rsidR="00B72C8A" w:rsidRPr="00B72C8A" w:rsidRDefault="00B72C8A" w:rsidP="00B72C8A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Rixos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Krasnaya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Polyana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Sochi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5*</w:t>
            </w:r>
          </w:p>
        </w:tc>
        <w:tc>
          <w:tcPr>
            <w:tcW w:w="1842" w:type="dxa"/>
          </w:tcPr>
          <w:p w14:paraId="302F956E" w14:textId="2887D449" w:rsidR="00B72C8A" w:rsidRPr="00B72C8A" w:rsidRDefault="00B72C8A" w:rsidP="00B72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6 735 руб.</w:t>
            </w:r>
          </w:p>
        </w:tc>
      </w:tr>
      <w:tr w:rsidR="00B72C8A" w14:paraId="0E76139E" w14:textId="77777777" w:rsidTr="0098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6EEB7DDE" w14:textId="5C56955A" w:rsidR="00B72C8A" w:rsidRPr="00B72C8A" w:rsidRDefault="00B72C8A" w:rsidP="00B72C8A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Novotel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Resort 5*</w:t>
            </w:r>
          </w:p>
        </w:tc>
        <w:tc>
          <w:tcPr>
            <w:tcW w:w="1842" w:type="dxa"/>
          </w:tcPr>
          <w:p w14:paraId="5B48AF33" w14:textId="04E58D95" w:rsidR="00B72C8A" w:rsidRPr="00B72C8A" w:rsidRDefault="00B72C8A" w:rsidP="00B7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4 755 руб.</w:t>
            </w:r>
          </w:p>
        </w:tc>
      </w:tr>
      <w:tr w:rsidR="00B72C8A" w14:paraId="77786884" w14:textId="77777777" w:rsidTr="00981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62DB50F0" w14:textId="1B2DFE70" w:rsidR="00B72C8A" w:rsidRPr="00B72C8A" w:rsidRDefault="00B72C8A" w:rsidP="00B72C8A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Novotel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Congress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4*</w:t>
            </w:r>
          </w:p>
        </w:tc>
        <w:tc>
          <w:tcPr>
            <w:tcW w:w="1842" w:type="dxa"/>
          </w:tcPr>
          <w:p w14:paraId="12BCFE67" w14:textId="6F627FD5" w:rsidR="00B72C8A" w:rsidRPr="00B72C8A" w:rsidRDefault="00B72C8A" w:rsidP="00B72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3 485 руб.</w:t>
            </w:r>
          </w:p>
        </w:tc>
      </w:tr>
      <w:tr w:rsidR="00B72C8A" w14:paraId="695A54E7" w14:textId="77777777" w:rsidTr="0098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0F656EB4" w14:textId="12511332" w:rsidR="00B72C8A" w:rsidRPr="00B72C8A" w:rsidRDefault="00B72C8A" w:rsidP="00B72C8A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Ibis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Styles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Krasnaya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Polyana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4*</w:t>
            </w:r>
          </w:p>
        </w:tc>
        <w:tc>
          <w:tcPr>
            <w:tcW w:w="1842" w:type="dxa"/>
          </w:tcPr>
          <w:p w14:paraId="4154B2C0" w14:textId="4F27BEE3" w:rsidR="00B72C8A" w:rsidRPr="00B72C8A" w:rsidRDefault="00B72C8A" w:rsidP="00B7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3 720 руб.</w:t>
            </w:r>
          </w:p>
        </w:tc>
      </w:tr>
      <w:tr w:rsidR="00B72C8A" w14:paraId="1BE6F22B" w14:textId="77777777" w:rsidTr="00981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49780400" w14:textId="6200FC35" w:rsidR="00B72C8A" w:rsidRPr="00B72C8A" w:rsidRDefault="00B72C8A" w:rsidP="00B72C8A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Панорама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by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Mercure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Красная Поляна 4*</w:t>
            </w:r>
          </w:p>
        </w:tc>
        <w:tc>
          <w:tcPr>
            <w:tcW w:w="1842" w:type="dxa"/>
          </w:tcPr>
          <w:p w14:paraId="1C3E44ED" w14:textId="0194269D" w:rsidR="00B72C8A" w:rsidRPr="00B72C8A" w:rsidRDefault="00B72C8A" w:rsidP="00B72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3 720 руб.</w:t>
            </w:r>
          </w:p>
        </w:tc>
      </w:tr>
      <w:tr w:rsidR="00B72C8A" w14:paraId="7A1F3F50" w14:textId="77777777" w:rsidTr="0098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05E52CB3" w14:textId="17A09E02" w:rsidR="00B72C8A" w:rsidRPr="00B72C8A" w:rsidRDefault="00B72C8A" w:rsidP="00B72C8A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Кортъярд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4*</w:t>
            </w:r>
          </w:p>
        </w:tc>
        <w:tc>
          <w:tcPr>
            <w:tcW w:w="1842" w:type="dxa"/>
          </w:tcPr>
          <w:p w14:paraId="43F070AC" w14:textId="383BF26F" w:rsidR="00B72C8A" w:rsidRPr="00B72C8A" w:rsidRDefault="00B72C8A" w:rsidP="00B7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Pr="00B72C8A">
              <w:rPr>
                <w:rFonts w:ascii="Times New Roman" w:hAnsi="Times New Roman" w:cs="Times New Roman"/>
                <w:sz w:val="28"/>
                <w:szCs w:val="28"/>
              </w:rPr>
              <w:t>3 585 руб.</w:t>
            </w:r>
          </w:p>
        </w:tc>
      </w:tr>
      <w:tr w:rsidR="00B72C8A" w14:paraId="101F60F7" w14:textId="77777777" w:rsidTr="00981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7B1F35B0" w14:textId="18910C8F" w:rsidR="00B72C8A" w:rsidRPr="00B72C8A" w:rsidRDefault="00B72C8A" w:rsidP="00B72C8A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Долина 960 4*</w:t>
            </w:r>
          </w:p>
        </w:tc>
        <w:tc>
          <w:tcPr>
            <w:tcW w:w="1842" w:type="dxa"/>
          </w:tcPr>
          <w:p w14:paraId="775B9992" w14:textId="49291E02" w:rsidR="00B72C8A" w:rsidRPr="00B72C8A" w:rsidRDefault="00B72C8A" w:rsidP="00B72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5 205 руб.</w:t>
            </w:r>
          </w:p>
        </w:tc>
      </w:tr>
      <w:tr w:rsidR="00B72C8A" w14:paraId="5DE26B1D" w14:textId="77777777" w:rsidTr="0098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1ED79F00" w14:textId="6807D349" w:rsidR="00B72C8A" w:rsidRPr="00B72C8A" w:rsidRDefault="00B72C8A" w:rsidP="00B72C8A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Апартаменты Премиум 540 и 960</w:t>
            </w:r>
          </w:p>
        </w:tc>
        <w:tc>
          <w:tcPr>
            <w:tcW w:w="1842" w:type="dxa"/>
          </w:tcPr>
          <w:p w14:paraId="50FB907A" w14:textId="67A8D960" w:rsidR="00B72C8A" w:rsidRPr="00B72C8A" w:rsidRDefault="00B72C8A" w:rsidP="00B7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2 618 руб.</w:t>
            </w:r>
          </w:p>
        </w:tc>
      </w:tr>
    </w:tbl>
    <w:p w14:paraId="563696C9" w14:textId="6DA70DE0" w:rsidR="00B72C8A" w:rsidRDefault="00B72C8A" w:rsidP="00B72C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0629914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*Цены указаны за 1 человека при двухместном размещении</w:t>
      </w:r>
      <w:bookmarkEnd w:id="2"/>
    </w:p>
    <w:sectPr w:rsidR="00B7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5575"/>
    <w:multiLevelType w:val="hybridMultilevel"/>
    <w:tmpl w:val="531CBC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0831"/>
    <w:multiLevelType w:val="hybridMultilevel"/>
    <w:tmpl w:val="FBCA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11513"/>
    <w:multiLevelType w:val="hybridMultilevel"/>
    <w:tmpl w:val="6C2E92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90114"/>
    <w:multiLevelType w:val="multilevel"/>
    <w:tmpl w:val="0080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54"/>
    <w:rsid w:val="00172854"/>
    <w:rsid w:val="00255E7D"/>
    <w:rsid w:val="002C6604"/>
    <w:rsid w:val="004C177D"/>
    <w:rsid w:val="005B5AED"/>
    <w:rsid w:val="00842A24"/>
    <w:rsid w:val="00975F96"/>
    <w:rsid w:val="00981B27"/>
    <w:rsid w:val="00A10C93"/>
    <w:rsid w:val="00A36E01"/>
    <w:rsid w:val="00AB303F"/>
    <w:rsid w:val="00AB3789"/>
    <w:rsid w:val="00B72C8A"/>
    <w:rsid w:val="00E5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2BFA"/>
  <w15:chartTrackingRefBased/>
  <w15:docId w15:val="{F0DB31C9-B739-434B-A421-1A6F9BB5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72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172854"/>
    <w:pPr>
      <w:ind w:left="720"/>
      <w:contextualSpacing/>
    </w:pPr>
  </w:style>
  <w:style w:type="table" w:styleId="-35">
    <w:name w:val="List Table 3 Accent 5"/>
    <w:basedOn w:val="a1"/>
    <w:uiPriority w:val="48"/>
    <w:rsid w:val="00AB303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11">
    <w:name w:val="Grid Table 1 Light Accent 1"/>
    <w:basedOn w:val="a1"/>
    <w:uiPriority w:val="46"/>
    <w:rsid w:val="00B72C8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B72C8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1">
    <w:name w:val="List Table 2 Accent 1"/>
    <w:basedOn w:val="a1"/>
    <w:uiPriority w:val="47"/>
    <w:rsid w:val="00B72C8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5">
    <w:name w:val="Hyperlink"/>
    <w:basedOn w:val="a0"/>
    <w:uiPriority w:val="99"/>
    <w:semiHidden/>
    <w:unhideWhenUsed/>
    <w:rsid w:val="00B72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9</cp:revision>
  <dcterms:created xsi:type="dcterms:W3CDTF">2021-08-23T11:22:00Z</dcterms:created>
  <dcterms:modified xsi:type="dcterms:W3CDTF">2021-08-23T13:54:00Z</dcterms:modified>
</cp:coreProperties>
</file>