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84E0" w14:textId="77777777" w:rsidR="00347695" w:rsidRDefault="00347695">
      <w:bookmarkStart w:id="0" w:name="_Hlk68097711"/>
      <w:bookmarkEnd w:id="0"/>
    </w:p>
    <w:p w14:paraId="0B0DBF83" w14:textId="4D45EB5A" w:rsidR="001B5C1F" w:rsidRDefault="001029C2" w:rsidP="001B5C1F">
      <w:pPr>
        <w:pStyle w:val="ab"/>
        <w:rPr>
          <w:b/>
          <w:bCs/>
        </w:rPr>
      </w:pPr>
      <w:r>
        <w:rPr>
          <w:b/>
          <w:bCs/>
        </w:rPr>
        <w:t xml:space="preserve">Санаторно-курортные </w:t>
      </w:r>
      <w:r w:rsidR="00AB3D59">
        <w:rPr>
          <w:b/>
          <w:bCs/>
        </w:rPr>
        <w:t>п</w:t>
      </w:r>
      <w:r w:rsidR="00180056" w:rsidRPr="000D116D">
        <w:rPr>
          <w:b/>
          <w:bCs/>
        </w:rPr>
        <w:t>рограммы</w:t>
      </w:r>
      <w:r w:rsidR="00180056" w:rsidRPr="001029C2">
        <w:rPr>
          <w:b/>
          <w:bCs/>
        </w:rPr>
        <w:t xml:space="preserve"> </w:t>
      </w:r>
      <w:r w:rsidR="00AB3D59">
        <w:rPr>
          <w:b/>
          <w:bCs/>
        </w:rPr>
        <w:t>в</w:t>
      </w:r>
      <w:r w:rsidR="00AB3D59" w:rsidRPr="001029C2">
        <w:rPr>
          <w:b/>
          <w:bCs/>
        </w:rPr>
        <w:t xml:space="preserve"> </w:t>
      </w:r>
      <w:r w:rsidR="002F2375">
        <w:rPr>
          <w:b/>
          <w:bCs/>
        </w:rPr>
        <w:t>Санатории «Шахтер»</w:t>
      </w:r>
    </w:p>
    <w:sdt>
      <w:sdtPr>
        <w:id w:val="-37670720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lang w:eastAsia="en-US"/>
        </w:rPr>
      </w:sdtEndPr>
      <w:sdtContent>
        <w:p w14:paraId="2978C8DA" w14:textId="507D5F84" w:rsidR="001B5C1F" w:rsidRDefault="001B5C1F">
          <w:pPr>
            <w:pStyle w:val="af1"/>
          </w:pPr>
          <w:r>
            <w:t>Оглавление</w:t>
          </w:r>
        </w:p>
        <w:p w14:paraId="7B7FAA48" w14:textId="6AB48ED7" w:rsidR="00240B6E" w:rsidRDefault="001B5C1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748188" w:history="1">
            <w:r w:rsidR="00240B6E" w:rsidRPr="005E6E4D">
              <w:rPr>
                <w:rStyle w:val="a8"/>
                <w:noProof/>
              </w:rPr>
              <w:t>Программа «Движение без боли»</w:t>
            </w:r>
            <w:r w:rsidR="00240B6E">
              <w:rPr>
                <w:noProof/>
                <w:webHidden/>
              </w:rPr>
              <w:tab/>
            </w:r>
            <w:r w:rsidR="00240B6E">
              <w:rPr>
                <w:noProof/>
                <w:webHidden/>
              </w:rPr>
              <w:fldChar w:fldCharType="begin"/>
            </w:r>
            <w:r w:rsidR="00240B6E">
              <w:rPr>
                <w:noProof/>
                <w:webHidden/>
              </w:rPr>
              <w:instrText xml:space="preserve"> PAGEREF _Toc76748188 \h </w:instrText>
            </w:r>
            <w:r w:rsidR="00240B6E">
              <w:rPr>
                <w:noProof/>
                <w:webHidden/>
              </w:rPr>
            </w:r>
            <w:r w:rsidR="00240B6E">
              <w:rPr>
                <w:noProof/>
                <w:webHidden/>
              </w:rPr>
              <w:fldChar w:fldCharType="separate"/>
            </w:r>
            <w:r w:rsidR="00240B6E">
              <w:rPr>
                <w:noProof/>
                <w:webHidden/>
              </w:rPr>
              <w:t>2</w:t>
            </w:r>
            <w:r w:rsidR="00240B6E">
              <w:rPr>
                <w:noProof/>
                <w:webHidden/>
              </w:rPr>
              <w:fldChar w:fldCharType="end"/>
            </w:r>
          </w:hyperlink>
        </w:p>
        <w:p w14:paraId="6BB4981F" w14:textId="41F96410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89" w:history="1">
            <w:r w:rsidRPr="005E6E4D">
              <w:rPr>
                <w:rStyle w:val="a8"/>
                <w:noProof/>
              </w:rPr>
              <w:t>Программа «Укрепление иммунитета для детей»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CC2CB" w14:textId="5FCE7FF4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0" w:history="1">
            <w:r w:rsidRPr="005E6E4D">
              <w:rPr>
                <w:rStyle w:val="a8"/>
                <w:noProof/>
              </w:rPr>
              <w:t>Программа «Дыши полной грудью»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99E04" w14:textId="355E1506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1" w:history="1">
            <w:r w:rsidRPr="005E6E4D">
              <w:rPr>
                <w:rStyle w:val="a8"/>
                <w:noProof/>
              </w:rPr>
              <w:t>Программа «Антистресс»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E91B" w14:textId="448E7630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2" w:history="1">
            <w:r w:rsidRPr="005E6E4D">
              <w:rPr>
                <w:rStyle w:val="a8"/>
                <w:noProof/>
              </w:rPr>
              <w:t>Программа «Укрепление иммунитета»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9E68A2" w14:textId="10605726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3" w:history="1">
            <w:r w:rsidRPr="005E6E4D">
              <w:rPr>
                <w:rStyle w:val="a8"/>
                <w:noProof/>
              </w:rPr>
              <w:t>Программа «Спа-тур»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0CEB0" w14:textId="7335DB5C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4" w:history="1">
            <w:r w:rsidRPr="005E6E4D">
              <w:rPr>
                <w:rStyle w:val="a8"/>
                <w:noProof/>
              </w:rPr>
              <w:t>Программа «Реабилитация после перенесенного COVID-19 и других респираторных заболеваний органов дыхания»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62CDA" w14:textId="0DEF78FB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5" w:history="1">
            <w:r w:rsidRPr="005E6E4D">
              <w:rPr>
                <w:rStyle w:val="a8"/>
                <w:noProof/>
              </w:rPr>
              <w:t>Программа «Реабилитации для взрослых после онкологических заболеваний»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364CA" w14:textId="320F1F05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6" w:history="1">
            <w:r w:rsidRPr="005E6E4D">
              <w:rPr>
                <w:rStyle w:val="a8"/>
                <w:noProof/>
              </w:rPr>
              <w:t>Программа "Гастроэнтерология для детей"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E58B2" w14:textId="03F2B99C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7" w:history="1">
            <w:r w:rsidRPr="005E6E4D">
              <w:rPr>
                <w:rStyle w:val="a8"/>
                <w:noProof/>
              </w:rPr>
              <w:t>Программа «Лечение сахарного диабета»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D912A" w14:textId="7D3123DA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8" w:history="1">
            <w:r w:rsidRPr="005E6E4D">
              <w:rPr>
                <w:rStyle w:val="a8"/>
                <w:noProof/>
              </w:rPr>
              <w:t>Программа «Гастроэнтерологическая программа»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6AC56" w14:textId="246453BC" w:rsidR="00240B6E" w:rsidRDefault="00240B6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76748199" w:history="1">
            <w:r w:rsidRPr="005E6E4D">
              <w:rPr>
                <w:rStyle w:val="a8"/>
                <w:noProof/>
              </w:rPr>
              <w:t>Программа Оздоровления и отдых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_Toc76748199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E2462" w14:textId="05EE1BF0" w:rsidR="001B5C1F" w:rsidRDefault="001B5C1F">
          <w:r>
            <w:rPr>
              <w:b/>
              <w:bCs/>
            </w:rPr>
            <w:fldChar w:fldCharType="end"/>
          </w:r>
        </w:p>
      </w:sdtContent>
    </w:sdt>
    <w:p w14:paraId="0CA6EC58" w14:textId="24CA438E" w:rsidR="001B5C1F" w:rsidRDefault="001B5C1F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</w:rPr>
        <w:br w:type="page"/>
      </w:r>
    </w:p>
    <w:p w14:paraId="0F7C2B5B" w14:textId="5F2F6579" w:rsidR="00DF6154" w:rsidRDefault="00DF6154" w:rsidP="00DF6154">
      <w:pPr>
        <w:pStyle w:val="1"/>
      </w:pPr>
      <w:bookmarkStart w:id="1" w:name="_Toc76748188"/>
      <w:r w:rsidRPr="00DF6154">
        <w:t>Программа «Движение без боли»</w:t>
      </w:r>
      <w:bookmarkEnd w:id="1"/>
    </w:p>
    <w:p w14:paraId="1D63B9FE" w14:textId="77777777" w:rsidR="00DF6154" w:rsidRPr="00DF6154" w:rsidRDefault="00DF6154" w:rsidP="00DF6154">
      <w:pPr>
        <w:shd w:val="clear" w:color="auto" w:fill="FFFFFF"/>
        <w:ind w:firstLine="709"/>
        <w:jc w:val="both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</w:pPr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  <w:t> </w:t>
      </w:r>
      <w:proofErr w:type="gramStart"/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  <w:t>7-14</w:t>
      </w:r>
      <w:proofErr w:type="gramEnd"/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  <w:t xml:space="preserve"> дней</w:t>
      </w:r>
    </w:p>
    <w:p w14:paraId="15E31201" w14:textId="77777777" w:rsidR="00DF6154" w:rsidRPr="00DF6154" w:rsidRDefault="00DF6154" w:rsidP="00DF6154">
      <w:pPr>
        <w:shd w:val="clear" w:color="auto" w:fill="FFFFFF"/>
        <w:ind w:firstLine="709"/>
        <w:jc w:val="both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</w:pPr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Показания:</w:t>
      </w:r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  <w:t> остеохондроз позвоночника, артрозы, артриты, другие заболевания костно-мышечной системы.</w:t>
      </w:r>
    </w:p>
    <w:p w14:paraId="7D8DB708" w14:textId="77777777" w:rsidR="008805B5" w:rsidRDefault="00DF6154" w:rsidP="008805B5">
      <w:pPr>
        <w:shd w:val="clear" w:color="auto" w:fill="FFFFFF"/>
        <w:ind w:firstLine="709"/>
        <w:jc w:val="both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</w:pPr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Ожидаемый эффект:</w:t>
      </w:r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  <w:t xml:space="preserve"> уменьшение или исчезновение клинических проявлений – </w:t>
      </w:r>
      <w:proofErr w:type="gramStart"/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  <w:t>80-85</w:t>
      </w:r>
      <w:proofErr w:type="gramEnd"/>
      <w:r w:rsidRPr="00DF6154">
        <w:rPr>
          <w:rFonts w:asciiTheme="majorHAnsi" w:eastAsia="Times New Roman" w:hAnsiTheme="majorHAnsi" w:cstheme="majorHAnsi"/>
          <w:color w:val="262626"/>
          <w:sz w:val="28"/>
          <w:szCs w:val="28"/>
          <w:lang w:eastAsia="ru-RU"/>
        </w:rPr>
        <w:t>%, улучшение самочувствия до 93%</w:t>
      </w:r>
    </w:p>
    <w:p w14:paraId="0FD6324A" w14:textId="23227FCE" w:rsidR="008805B5" w:rsidRPr="008805B5" w:rsidRDefault="008805B5" w:rsidP="008805B5">
      <w:pPr>
        <w:shd w:val="clear" w:color="auto" w:fill="FFFFFF"/>
        <w:ind w:firstLine="709"/>
        <w:jc w:val="both"/>
        <w:textAlignment w:val="center"/>
        <w:rPr>
          <w:lang w:eastAsia="ru-RU"/>
        </w:rPr>
      </w:pPr>
      <w:r w:rsidRPr="008805B5">
        <w:rPr>
          <w:lang w:eastAsia="ru-RU"/>
        </w:rPr>
        <w:t>Программа обследования и лечения:</w:t>
      </w: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7083"/>
        <w:gridCol w:w="1393"/>
        <w:gridCol w:w="1300"/>
      </w:tblGrid>
      <w:tr w:rsidR="008805B5" w:rsidRPr="008805B5" w14:paraId="75E7F1A6" w14:textId="77777777" w:rsidTr="008805B5">
        <w:trPr>
          <w:trHeight w:val="334"/>
        </w:trPr>
        <w:tc>
          <w:tcPr>
            <w:tcW w:w="7083" w:type="dxa"/>
            <w:hideMark/>
          </w:tcPr>
          <w:p w14:paraId="27540BF6" w14:textId="77777777" w:rsidR="008805B5" w:rsidRPr="008805B5" w:rsidRDefault="008805B5" w:rsidP="008805B5">
            <w:pPr>
              <w:ind w:left="112"/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Наименование услуг</w:t>
            </w:r>
          </w:p>
        </w:tc>
        <w:tc>
          <w:tcPr>
            <w:tcW w:w="1393" w:type="dxa"/>
            <w:hideMark/>
          </w:tcPr>
          <w:p w14:paraId="5E5BB65B" w14:textId="77777777" w:rsidR="008805B5" w:rsidRPr="008805B5" w:rsidRDefault="008805B5" w:rsidP="008805B5">
            <w:pPr>
              <w:ind w:left="-112" w:right="-128"/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Количество услуг на:</w:t>
            </w:r>
          </w:p>
          <w:p w14:paraId="7F6FA0AA" w14:textId="77777777" w:rsidR="008805B5" w:rsidRPr="008805B5" w:rsidRDefault="008805B5" w:rsidP="008805B5">
            <w:pPr>
              <w:ind w:left="-591" w:right="-453"/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7 -10 дней</w:t>
            </w:r>
          </w:p>
        </w:tc>
        <w:tc>
          <w:tcPr>
            <w:tcW w:w="1300" w:type="dxa"/>
            <w:hideMark/>
          </w:tcPr>
          <w:p w14:paraId="78739144" w14:textId="77777777" w:rsidR="008805B5" w:rsidRPr="008805B5" w:rsidRDefault="008805B5" w:rsidP="008805B5">
            <w:pPr>
              <w:ind w:left="-85" w:right="-131"/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Количество услуг на:</w:t>
            </w:r>
          </w:p>
          <w:p w14:paraId="0498D31F" w14:textId="77777777" w:rsidR="008805B5" w:rsidRPr="008805B5" w:rsidRDefault="008805B5" w:rsidP="008805B5">
            <w:pPr>
              <w:ind w:left="-455" w:right="-443"/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11 -14 дней</w:t>
            </w:r>
          </w:p>
        </w:tc>
      </w:tr>
      <w:tr w:rsidR="008805B5" w:rsidRPr="008805B5" w14:paraId="472FCD69" w14:textId="77777777" w:rsidTr="008805B5">
        <w:trPr>
          <w:trHeight w:val="18"/>
        </w:trPr>
        <w:tc>
          <w:tcPr>
            <w:tcW w:w="7083" w:type="dxa"/>
            <w:hideMark/>
          </w:tcPr>
          <w:p w14:paraId="5E2E5FA5" w14:textId="77777777" w:rsidR="008805B5" w:rsidRPr="008805B5" w:rsidRDefault="008805B5" w:rsidP="008805B5">
            <w:pPr>
              <w:ind w:left="-30"/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Прием врача терапевта</w:t>
            </w:r>
          </w:p>
        </w:tc>
        <w:tc>
          <w:tcPr>
            <w:tcW w:w="1393" w:type="dxa"/>
            <w:vAlign w:val="center"/>
            <w:hideMark/>
          </w:tcPr>
          <w:p w14:paraId="34181DF9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1</w:t>
            </w:r>
          </w:p>
        </w:tc>
        <w:tc>
          <w:tcPr>
            <w:tcW w:w="1300" w:type="dxa"/>
            <w:vAlign w:val="center"/>
            <w:hideMark/>
          </w:tcPr>
          <w:p w14:paraId="1C42BBEA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1</w:t>
            </w:r>
          </w:p>
        </w:tc>
      </w:tr>
      <w:tr w:rsidR="008805B5" w:rsidRPr="008805B5" w14:paraId="20D29C6F" w14:textId="77777777" w:rsidTr="008805B5">
        <w:trPr>
          <w:trHeight w:val="248"/>
        </w:trPr>
        <w:tc>
          <w:tcPr>
            <w:tcW w:w="7083" w:type="dxa"/>
            <w:hideMark/>
          </w:tcPr>
          <w:p w14:paraId="0FE800FA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u w:val="single"/>
                <w:bdr w:val="none" w:sz="0" w:space="0" w:color="auto" w:frame="1"/>
                <w:lang w:eastAsia="ru-RU"/>
              </w:rPr>
              <w:t>Прием специалиста (мануальный терапевт, невролог)</w:t>
            </w:r>
          </w:p>
          <w:p w14:paraId="527A2367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i/>
                <w:iCs/>
                <w:bdr w:val="none" w:sz="0" w:space="0" w:color="auto" w:frame="1"/>
                <w:lang w:eastAsia="ru-RU"/>
              </w:rPr>
              <w:t>(по показаниям)</w:t>
            </w:r>
          </w:p>
        </w:tc>
        <w:tc>
          <w:tcPr>
            <w:tcW w:w="1393" w:type="dxa"/>
            <w:vAlign w:val="center"/>
            <w:hideMark/>
          </w:tcPr>
          <w:p w14:paraId="32AD032E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1</w:t>
            </w:r>
          </w:p>
        </w:tc>
        <w:tc>
          <w:tcPr>
            <w:tcW w:w="1300" w:type="dxa"/>
            <w:vAlign w:val="center"/>
            <w:hideMark/>
          </w:tcPr>
          <w:p w14:paraId="325FD09B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1</w:t>
            </w:r>
          </w:p>
        </w:tc>
      </w:tr>
      <w:tr w:rsidR="008805B5" w:rsidRPr="008805B5" w14:paraId="079BC8B2" w14:textId="77777777" w:rsidTr="008805B5">
        <w:trPr>
          <w:trHeight w:val="220"/>
        </w:trPr>
        <w:tc>
          <w:tcPr>
            <w:tcW w:w="7083" w:type="dxa"/>
            <w:hideMark/>
          </w:tcPr>
          <w:p w14:paraId="766CE1F8" w14:textId="4BFBBAB4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u w:val="single"/>
                <w:bdr w:val="none" w:sz="0" w:space="0" w:color="auto" w:frame="1"/>
                <w:lang w:eastAsia="ru-RU"/>
              </w:rPr>
              <w:t>Основная процедура:</w:t>
            </w:r>
            <w:r>
              <w:rPr>
                <w:rFonts w:asciiTheme="majorHAnsi" w:eastAsia="Times New Roman" w:hAnsiTheme="majorHAnsi" w:cstheme="majorHAnsi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Ванны </w:t>
            </w:r>
            <w:proofErr w:type="spellStart"/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Бишофитная</w:t>
            </w:r>
            <w:proofErr w:type="spellEnd"/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 xml:space="preserve"> или скипидарная</w:t>
            </w:r>
          </w:p>
        </w:tc>
        <w:tc>
          <w:tcPr>
            <w:tcW w:w="1393" w:type="dxa"/>
            <w:vAlign w:val="center"/>
            <w:hideMark/>
          </w:tcPr>
          <w:p w14:paraId="4A25DB75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5</w:t>
            </w:r>
          </w:p>
        </w:tc>
        <w:tc>
          <w:tcPr>
            <w:tcW w:w="1300" w:type="dxa"/>
            <w:vAlign w:val="center"/>
            <w:hideMark/>
          </w:tcPr>
          <w:p w14:paraId="2960F4CB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7</w:t>
            </w:r>
          </w:p>
        </w:tc>
      </w:tr>
      <w:tr w:rsidR="008805B5" w:rsidRPr="008805B5" w14:paraId="776174B9" w14:textId="77777777" w:rsidTr="008805B5">
        <w:trPr>
          <w:trHeight w:val="224"/>
        </w:trPr>
        <w:tc>
          <w:tcPr>
            <w:tcW w:w="7083" w:type="dxa"/>
            <w:hideMark/>
          </w:tcPr>
          <w:p w14:paraId="04DD1BA6" w14:textId="2065694B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u w:val="single"/>
                <w:bdr w:val="none" w:sz="0" w:space="0" w:color="auto" w:frame="1"/>
                <w:lang w:eastAsia="ru-RU"/>
              </w:rPr>
              <w:t>Дополнительная процедура:</w:t>
            </w:r>
            <w:r>
              <w:rPr>
                <w:rFonts w:asciiTheme="majorHAnsi" w:eastAsia="Times New Roman" w:hAnsiTheme="majorHAnsi" w:cstheme="majorHAnsi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Душ</w:t>
            </w: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 Шарко</w:t>
            </w:r>
          </w:p>
        </w:tc>
        <w:tc>
          <w:tcPr>
            <w:tcW w:w="1393" w:type="dxa"/>
            <w:vAlign w:val="center"/>
            <w:hideMark/>
          </w:tcPr>
          <w:p w14:paraId="317A72AB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3</w:t>
            </w:r>
          </w:p>
        </w:tc>
        <w:tc>
          <w:tcPr>
            <w:tcW w:w="1300" w:type="dxa"/>
            <w:vAlign w:val="center"/>
            <w:hideMark/>
          </w:tcPr>
          <w:p w14:paraId="418DC8E9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6</w:t>
            </w:r>
          </w:p>
        </w:tc>
      </w:tr>
      <w:tr w:rsidR="008805B5" w:rsidRPr="008805B5" w14:paraId="10232E65" w14:textId="77777777" w:rsidTr="008805B5">
        <w:trPr>
          <w:trHeight w:val="110"/>
        </w:trPr>
        <w:tc>
          <w:tcPr>
            <w:tcW w:w="7083" w:type="dxa"/>
            <w:hideMark/>
          </w:tcPr>
          <w:p w14:paraId="70C7D47D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Бассейн в «ЛОЦ»</w:t>
            </w: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 (1 час)</w:t>
            </w:r>
          </w:p>
        </w:tc>
        <w:tc>
          <w:tcPr>
            <w:tcW w:w="1393" w:type="dxa"/>
            <w:vAlign w:val="center"/>
            <w:hideMark/>
          </w:tcPr>
          <w:p w14:paraId="3D2FC635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6-9</w:t>
            </w:r>
          </w:p>
        </w:tc>
        <w:tc>
          <w:tcPr>
            <w:tcW w:w="1300" w:type="dxa"/>
            <w:vAlign w:val="center"/>
            <w:hideMark/>
          </w:tcPr>
          <w:p w14:paraId="6CD3B066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10-13</w:t>
            </w:r>
          </w:p>
        </w:tc>
      </w:tr>
      <w:tr w:rsidR="008805B5" w:rsidRPr="008805B5" w14:paraId="0F1EEF1C" w14:textId="77777777" w:rsidTr="008805B5">
        <w:trPr>
          <w:trHeight w:val="448"/>
        </w:trPr>
        <w:tc>
          <w:tcPr>
            <w:tcW w:w="7083" w:type="dxa"/>
            <w:hideMark/>
          </w:tcPr>
          <w:p w14:paraId="30B79D8D" w14:textId="34AE37BC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u w:val="single"/>
                <w:bdr w:val="none" w:sz="0" w:space="0" w:color="auto" w:frame="1"/>
                <w:lang w:eastAsia="ru-RU"/>
              </w:rPr>
              <w:t>Два вида процедур локального воздействия:</w:t>
            </w:r>
          </w:p>
          <w:p w14:paraId="0F24014B" w14:textId="4A3EBCE5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а)</w:t>
            </w: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 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аппликации «</w:t>
            </w:r>
            <w:proofErr w:type="spellStart"/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Тамбуканской</w:t>
            </w:r>
            <w:proofErr w:type="spellEnd"/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 грязи»</w:t>
            </w: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 (до 2-х зон);</w:t>
            </w:r>
          </w:p>
          <w:p w14:paraId="73525044" w14:textId="01EA7F0B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б)</w:t>
            </w: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 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одна любая из физиотерапевтических процедур:</w:t>
            </w: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 xml:space="preserve"> электрофорез лекарственных веществ, УВЧ, СМВ-терапия, дарсонвализация, </w:t>
            </w:r>
            <w:proofErr w:type="spellStart"/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амплипульстерапия</w:t>
            </w:r>
            <w:proofErr w:type="spellEnd"/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,</w:t>
            </w:r>
            <w:r>
              <w:rPr>
                <w:rFonts w:asciiTheme="majorHAnsi" w:eastAsia="Times New Roman" w:hAnsiTheme="majorHAnsi" w:cstheme="majorHAnsi"/>
                <w:lang w:eastAsia="ru-RU"/>
              </w:rPr>
              <w:t xml:space="preserve"> </w:t>
            </w:r>
            <w:proofErr w:type="spellStart"/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ультратонотерапия</w:t>
            </w:r>
            <w:proofErr w:type="spellEnd"/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 xml:space="preserve">, </w:t>
            </w:r>
            <w:proofErr w:type="spellStart"/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диадинамотерапия</w:t>
            </w:r>
            <w:proofErr w:type="spellEnd"/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, магнитотерапия, лазеротерапия, ультразвук; или 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пневмомассаж аппаратом «Лимфа-Э»</w:t>
            </w: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.</w:t>
            </w:r>
          </w:p>
        </w:tc>
        <w:tc>
          <w:tcPr>
            <w:tcW w:w="1393" w:type="dxa"/>
            <w:vAlign w:val="center"/>
            <w:hideMark/>
          </w:tcPr>
          <w:p w14:paraId="37DE3F7C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5</w:t>
            </w:r>
          </w:p>
        </w:tc>
        <w:tc>
          <w:tcPr>
            <w:tcW w:w="1300" w:type="dxa"/>
            <w:vAlign w:val="center"/>
            <w:hideMark/>
          </w:tcPr>
          <w:p w14:paraId="64363869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7</w:t>
            </w:r>
          </w:p>
        </w:tc>
      </w:tr>
      <w:tr w:rsidR="008805B5" w:rsidRPr="008805B5" w14:paraId="0F0C22D9" w14:textId="77777777" w:rsidTr="008805B5">
        <w:trPr>
          <w:trHeight w:val="224"/>
        </w:trPr>
        <w:tc>
          <w:tcPr>
            <w:tcW w:w="7083" w:type="dxa"/>
            <w:hideMark/>
          </w:tcPr>
          <w:p w14:paraId="7BF4A817" w14:textId="60CDCA5F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Массаж ручной</w:t>
            </w: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 </w:t>
            </w:r>
            <w:r w:rsidRPr="008805B5">
              <w:rPr>
                <w:rFonts w:asciiTheme="majorHAnsi" w:eastAsia="Times New Roman" w:hAnsiTheme="majorHAnsi" w:cstheme="majorHAnsi"/>
                <w:i/>
                <w:iCs/>
                <w:bdr w:val="none" w:sz="0" w:space="0" w:color="auto" w:frame="1"/>
                <w:lang w:eastAsia="ru-RU"/>
              </w:rPr>
              <w:t>2 зоны</w:t>
            </w:r>
          </w:p>
        </w:tc>
        <w:tc>
          <w:tcPr>
            <w:tcW w:w="1393" w:type="dxa"/>
            <w:vAlign w:val="center"/>
            <w:hideMark/>
          </w:tcPr>
          <w:p w14:paraId="73E17490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5</w:t>
            </w:r>
          </w:p>
        </w:tc>
        <w:tc>
          <w:tcPr>
            <w:tcW w:w="1300" w:type="dxa"/>
            <w:vAlign w:val="center"/>
            <w:hideMark/>
          </w:tcPr>
          <w:p w14:paraId="2B419C0B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7</w:t>
            </w:r>
          </w:p>
        </w:tc>
      </w:tr>
      <w:tr w:rsidR="008805B5" w:rsidRPr="008805B5" w14:paraId="6D565559" w14:textId="77777777" w:rsidTr="008805B5">
        <w:trPr>
          <w:trHeight w:val="334"/>
        </w:trPr>
        <w:tc>
          <w:tcPr>
            <w:tcW w:w="7083" w:type="dxa"/>
            <w:hideMark/>
          </w:tcPr>
          <w:p w14:paraId="54685304" w14:textId="66946FE2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Вертикальное водное вытяжение позвоночника</w:t>
            </w: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 </w:t>
            </w: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(по показаниям)</w:t>
            </w:r>
          </w:p>
        </w:tc>
        <w:tc>
          <w:tcPr>
            <w:tcW w:w="1393" w:type="dxa"/>
            <w:vAlign w:val="center"/>
            <w:hideMark/>
          </w:tcPr>
          <w:p w14:paraId="4145AE73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4</w:t>
            </w:r>
          </w:p>
        </w:tc>
        <w:tc>
          <w:tcPr>
            <w:tcW w:w="1300" w:type="dxa"/>
            <w:vAlign w:val="center"/>
            <w:hideMark/>
          </w:tcPr>
          <w:p w14:paraId="29423E22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6</w:t>
            </w:r>
          </w:p>
        </w:tc>
      </w:tr>
      <w:tr w:rsidR="008805B5" w:rsidRPr="008805B5" w14:paraId="49075D02" w14:textId="77777777" w:rsidTr="008805B5">
        <w:trPr>
          <w:trHeight w:val="224"/>
        </w:trPr>
        <w:tc>
          <w:tcPr>
            <w:tcW w:w="7083" w:type="dxa"/>
            <w:hideMark/>
          </w:tcPr>
          <w:p w14:paraId="24151D9C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ЛФК</w:t>
            </w: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 в группе остеохондрозов или 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фитнес</w:t>
            </w:r>
          </w:p>
        </w:tc>
        <w:tc>
          <w:tcPr>
            <w:tcW w:w="1393" w:type="dxa"/>
            <w:vAlign w:val="center"/>
            <w:hideMark/>
          </w:tcPr>
          <w:p w14:paraId="591DC143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6-9</w:t>
            </w:r>
          </w:p>
        </w:tc>
        <w:tc>
          <w:tcPr>
            <w:tcW w:w="1300" w:type="dxa"/>
            <w:vAlign w:val="center"/>
            <w:hideMark/>
          </w:tcPr>
          <w:p w14:paraId="658C0E24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10-13</w:t>
            </w:r>
          </w:p>
        </w:tc>
      </w:tr>
      <w:tr w:rsidR="008805B5" w:rsidRPr="008805B5" w14:paraId="19360B68" w14:textId="77777777" w:rsidTr="008805B5">
        <w:trPr>
          <w:trHeight w:val="110"/>
        </w:trPr>
        <w:tc>
          <w:tcPr>
            <w:tcW w:w="7083" w:type="dxa"/>
            <w:hideMark/>
          </w:tcPr>
          <w:p w14:paraId="3A87FF14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Аппаратный массаж </w:t>
            </w:r>
            <w:proofErr w:type="spellStart"/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Марутака</w:t>
            </w:r>
            <w:proofErr w:type="spellEnd"/>
          </w:p>
        </w:tc>
        <w:tc>
          <w:tcPr>
            <w:tcW w:w="1393" w:type="dxa"/>
            <w:vAlign w:val="center"/>
            <w:hideMark/>
          </w:tcPr>
          <w:p w14:paraId="0E516495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5</w:t>
            </w:r>
          </w:p>
        </w:tc>
        <w:tc>
          <w:tcPr>
            <w:tcW w:w="1300" w:type="dxa"/>
            <w:vAlign w:val="center"/>
            <w:hideMark/>
          </w:tcPr>
          <w:p w14:paraId="638C5216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7</w:t>
            </w:r>
          </w:p>
        </w:tc>
      </w:tr>
      <w:tr w:rsidR="008805B5" w:rsidRPr="008805B5" w14:paraId="7B3196C3" w14:textId="77777777" w:rsidTr="008805B5">
        <w:trPr>
          <w:trHeight w:val="224"/>
        </w:trPr>
        <w:tc>
          <w:tcPr>
            <w:tcW w:w="7083" w:type="dxa"/>
            <w:hideMark/>
          </w:tcPr>
          <w:p w14:paraId="116153E1" w14:textId="10D9287D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Скандинавская ходьба 1 час</w:t>
            </w: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 </w:t>
            </w:r>
            <w:r w:rsidRPr="008805B5">
              <w:rPr>
                <w:rFonts w:asciiTheme="majorHAnsi" w:eastAsia="Times New Roman" w:hAnsiTheme="majorHAnsi" w:cstheme="majorHAnsi"/>
                <w:i/>
                <w:iCs/>
                <w:bdr w:val="none" w:sz="0" w:space="0" w:color="auto" w:frame="1"/>
                <w:lang w:eastAsia="ru-RU"/>
              </w:rPr>
              <w:t>Через день</w:t>
            </w:r>
          </w:p>
        </w:tc>
        <w:tc>
          <w:tcPr>
            <w:tcW w:w="1393" w:type="dxa"/>
            <w:vAlign w:val="center"/>
            <w:hideMark/>
          </w:tcPr>
          <w:p w14:paraId="5DDB9D60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4-5</w:t>
            </w:r>
          </w:p>
        </w:tc>
        <w:tc>
          <w:tcPr>
            <w:tcW w:w="1300" w:type="dxa"/>
            <w:vAlign w:val="center"/>
            <w:hideMark/>
          </w:tcPr>
          <w:p w14:paraId="4D316662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5-7</w:t>
            </w:r>
          </w:p>
        </w:tc>
      </w:tr>
      <w:tr w:rsidR="008805B5" w:rsidRPr="008805B5" w14:paraId="18FE4086" w14:textId="77777777" w:rsidTr="008805B5">
        <w:trPr>
          <w:trHeight w:val="224"/>
        </w:trPr>
        <w:tc>
          <w:tcPr>
            <w:tcW w:w="7083" w:type="dxa"/>
            <w:hideMark/>
          </w:tcPr>
          <w:p w14:paraId="3871BCE3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Консультация врача-специалиста по ударно-волновой терапии</w:t>
            </w:r>
          </w:p>
        </w:tc>
        <w:tc>
          <w:tcPr>
            <w:tcW w:w="1393" w:type="dxa"/>
            <w:vAlign w:val="center"/>
            <w:hideMark/>
          </w:tcPr>
          <w:p w14:paraId="7E6828A7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1</w:t>
            </w:r>
          </w:p>
        </w:tc>
        <w:tc>
          <w:tcPr>
            <w:tcW w:w="1300" w:type="dxa"/>
            <w:vAlign w:val="center"/>
            <w:hideMark/>
          </w:tcPr>
          <w:p w14:paraId="7CEC86D9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lang w:eastAsia="ru-RU"/>
              </w:rPr>
              <w:t>1</w:t>
            </w:r>
          </w:p>
        </w:tc>
      </w:tr>
      <w:tr w:rsidR="008805B5" w:rsidRPr="008805B5" w14:paraId="275D1151" w14:textId="77777777" w:rsidTr="008805B5">
        <w:trPr>
          <w:trHeight w:val="224"/>
        </w:trPr>
        <w:tc>
          <w:tcPr>
            <w:tcW w:w="9776" w:type="dxa"/>
            <w:gridSpan w:val="3"/>
            <w:hideMark/>
          </w:tcPr>
          <w:p w14:paraId="6B549821" w14:textId="3D7FE835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Рекомендуемые процедуры:</w:t>
            </w: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 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(оплата согласно прейскуранту)</w:t>
            </w:r>
          </w:p>
        </w:tc>
      </w:tr>
      <w:tr w:rsidR="008805B5" w:rsidRPr="008805B5" w14:paraId="50A94A78" w14:textId="77777777" w:rsidTr="008805B5">
        <w:trPr>
          <w:trHeight w:val="1004"/>
        </w:trPr>
        <w:tc>
          <w:tcPr>
            <w:tcW w:w="7083" w:type="dxa"/>
            <w:hideMark/>
          </w:tcPr>
          <w:p w14:paraId="386E167C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Дополнительное лабораторное обследование</w:t>
            </w:r>
          </w:p>
          <w:p w14:paraId="72616684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(сахар крови, анализы на </w:t>
            </w:r>
            <w:proofErr w:type="spellStart"/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гармоны</w:t>
            </w:r>
            <w:proofErr w:type="spellEnd"/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, биохимические анализы крови)</w:t>
            </w:r>
          </w:p>
          <w:p w14:paraId="1DA6BD22" w14:textId="77777777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Озонотерапия</w:t>
            </w:r>
          </w:p>
          <w:p w14:paraId="6C269063" w14:textId="017CEC06" w:rsidR="008805B5" w:rsidRPr="008805B5" w:rsidRDefault="008805B5" w:rsidP="008805B5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lang w:eastAsia="ru-RU"/>
              </w:rPr>
            </w:pPr>
            <w:proofErr w:type="spellStart"/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Карбокситерапия</w:t>
            </w:r>
            <w:proofErr w:type="spellEnd"/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, 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Криотерапия</w:t>
            </w: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, 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Вакуумная терапия</w:t>
            </w: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 xml:space="preserve">, </w:t>
            </w:r>
            <w:r w:rsidRPr="008805B5">
              <w:rPr>
                <w:rFonts w:asciiTheme="majorHAnsi" w:eastAsia="Times New Roman" w:hAnsiTheme="majorHAnsi" w:cstheme="majorHAnsi"/>
                <w:bdr w:val="none" w:sz="0" w:space="0" w:color="auto" w:frame="1"/>
                <w:lang w:eastAsia="ru-RU"/>
              </w:rPr>
              <w:t>Ударно - волновая терапия</w:t>
            </w:r>
          </w:p>
        </w:tc>
        <w:tc>
          <w:tcPr>
            <w:tcW w:w="1393" w:type="dxa"/>
            <w:hideMark/>
          </w:tcPr>
          <w:p w14:paraId="1E7E0487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По рекомендации врача</w:t>
            </w:r>
          </w:p>
        </w:tc>
        <w:tc>
          <w:tcPr>
            <w:tcW w:w="1300" w:type="dxa"/>
            <w:hideMark/>
          </w:tcPr>
          <w:p w14:paraId="63806B82" w14:textId="77777777" w:rsidR="008805B5" w:rsidRPr="008805B5" w:rsidRDefault="008805B5" w:rsidP="008805B5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</w:pPr>
            <w:r w:rsidRPr="008805B5">
              <w:rPr>
                <w:rFonts w:asciiTheme="majorHAnsi" w:eastAsia="Times New Roman" w:hAnsiTheme="majorHAnsi" w:cstheme="majorHAnsi"/>
                <w:sz w:val="20"/>
                <w:szCs w:val="20"/>
                <w:lang w:eastAsia="ru-RU"/>
              </w:rPr>
              <w:t>По рекомендации врача</w:t>
            </w:r>
          </w:p>
        </w:tc>
      </w:tr>
    </w:tbl>
    <w:p w14:paraId="6CD8E2CE" w14:textId="77777777" w:rsidR="008805B5" w:rsidRDefault="008805B5" w:rsidP="008805B5">
      <w:pPr>
        <w:shd w:val="clear" w:color="auto" w:fill="FFFFFF"/>
        <w:textAlignment w:val="baseline"/>
        <w:rPr>
          <w:rFonts w:ascii="inherit" w:eastAsia="Times New Roman" w:hAnsi="inherit" w:cs="Times New Roman"/>
          <w:color w:val="262626"/>
          <w:sz w:val="23"/>
          <w:szCs w:val="23"/>
          <w:bdr w:val="none" w:sz="0" w:space="0" w:color="auto" w:frame="1"/>
          <w:lang w:eastAsia="ru-RU"/>
        </w:rPr>
      </w:pPr>
    </w:p>
    <w:p w14:paraId="099ABB2F" w14:textId="307753DC" w:rsidR="008805B5" w:rsidRPr="008805B5" w:rsidRDefault="008805B5" w:rsidP="008805B5">
      <w:pPr>
        <w:shd w:val="clear" w:color="auto" w:fill="FFFFFF"/>
        <w:textAlignment w:val="baseline"/>
        <w:rPr>
          <w:rFonts w:ascii="Roboto" w:eastAsia="Times New Roman" w:hAnsi="Roboto" w:cs="Times New Roman"/>
          <w:color w:val="262626"/>
          <w:sz w:val="23"/>
          <w:szCs w:val="23"/>
          <w:lang w:eastAsia="ru-RU"/>
        </w:rPr>
      </w:pPr>
      <w:r w:rsidRPr="008805B5">
        <w:rPr>
          <w:rFonts w:ascii="inherit" w:eastAsia="Times New Roman" w:hAnsi="inherit" w:cs="Times New Roman"/>
          <w:color w:val="262626"/>
          <w:sz w:val="23"/>
          <w:szCs w:val="23"/>
          <w:bdr w:val="none" w:sz="0" w:space="0" w:color="auto" w:frame="1"/>
          <w:lang w:eastAsia="ru-RU"/>
        </w:rPr>
        <w:t>Примечания</w:t>
      </w:r>
    </w:p>
    <w:p w14:paraId="100BA888" w14:textId="77777777" w:rsidR="008805B5" w:rsidRPr="008805B5" w:rsidRDefault="008805B5" w:rsidP="008805B5">
      <w:pPr>
        <w:numPr>
          <w:ilvl w:val="0"/>
          <w:numId w:val="16"/>
        </w:numPr>
        <w:shd w:val="clear" w:color="auto" w:fill="E5F3FC"/>
        <w:spacing w:after="225"/>
        <w:jc w:val="both"/>
        <w:textAlignment w:val="baseline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8805B5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в интересах отдыхающего требуется строгое выполнение рекомендаций лечащего врача по соблюдению диеты, правил и последовательности приема процедур, расписания приема процедур, выполнение правил подготовки к диагностическим исследованиям, ограничение приема алкоголя.</w:t>
      </w:r>
    </w:p>
    <w:p w14:paraId="2A4D3490" w14:textId="77777777" w:rsidR="008805B5" w:rsidRPr="008805B5" w:rsidRDefault="008805B5" w:rsidP="008805B5">
      <w:pPr>
        <w:numPr>
          <w:ilvl w:val="0"/>
          <w:numId w:val="16"/>
        </w:numPr>
        <w:shd w:val="clear" w:color="auto" w:fill="E5F3FC"/>
        <w:spacing w:after="225"/>
        <w:jc w:val="both"/>
        <w:textAlignment w:val="baseline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8805B5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назначение объема диагностических исследований, видов лечения и количества процедур по программе определяется лечащим врачом санатория, исходя из диагноза, степени тяжести, стадии и фазы основного и сопутствующего заболеваний. При выявлении противопоказаний к отдельным видам лечения, нецелесообразности проведения отдельных видов лечения и (или) обследования возможна замена противопоказанных (или нецелесообразных) видов лечения или обследования на другие (в рамках стоимости путевки).</w:t>
      </w:r>
    </w:p>
    <w:p w14:paraId="6EE632E7" w14:textId="77777777" w:rsidR="008805B5" w:rsidRPr="008805B5" w:rsidRDefault="008805B5" w:rsidP="008805B5">
      <w:pPr>
        <w:numPr>
          <w:ilvl w:val="0"/>
          <w:numId w:val="16"/>
        </w:numPr>
        <w:shd w:val="clear" w:color="auto" w:fill="E5F3FC"/>
        <w:spacing w:after="225"/>
        <w:jc w:val="both"/>
        <w:textAlignment w:val="baseline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8805B5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вероятность положительного эффекта от проведенного лечения увеличивается при тесном сотрудничестве и взаимопонимании врача и отдыхающего.</w:t>
      </w:r>
    </w:p>
    <w:p w14:paraId="103BC9C6" w14:textId="77777777" w:rsidR="008805B5" w:rsidRPr="008805B5" w:rsidRDefault="008805B5" w:rsidP="008805B5">
      <w:pPr>
        <w:numPr>
          <w:ilvl w:val="0"/>
          <w:numId w:val="16"/>
        </w:numPr>
        <w:shd w:val="clear" w:color="auto" w:fill="E5F3FC"/>
        <w:jc w:val="both"/>
        <w:textAlignment w:val="baseline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8805B5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объем программы обследования и лечения в рамках путевки не ограничивает отдыхающего в его праве получить дополнительные виды лечения и обследования за дополнительную плату. Обязательным условием дополнительного лечения является согласование выбранного вида с лечащим врачом на предмет противопоказанности.</w:t>
      </w:r>
    </w:p>
    <w:p w14:paraId="3854BFE7" w14:textId="77777777" w:rsidR="00DF6154" w:rsidRPr="00DF6154" w:rsidRDefault="00DF6154" w:rsidP="00DF6154">
      <w:pPr>
        <w:ind w:firstLine="709"/>
        <w:jc w:val="both"/>
        <w:rPr>
          <w:rFonts w:asciiTheme="majorHAnsi" w:hAnsiTheme="majorHAnsi" w:cstheme="majorHAnsi"/>
          <w:sz w:val="28"/>
          <w:szCs w:val="28"/>
        </w:rPr>
      </w:pPr>
    </w:p>
    <w:p w14:paraId="3A17D4A1" w14:textId="1662EFAC" w:rsidR="00512BE1" w:rsidRDefault="00512BE1">
      <w:r>
        <w:br w:type="page"/>
      </w:r>
    </w:p>
    <w:p w14:paraId="1FFFA9CB" w14:textId="27F6EF25" w:rsidR="00512BE1" w:rsidRDefault="00512BE1" w:rsidP="00512BE1">
      <w:pPr>
        <w:pStyle w:val="1"/>
      </w:pPr>
      <w:bookmarkStart w:id="2" w:name="_Toc76748189"/>
      <w:r w:rsidRPr="00512BE1">
        <w:t>Программа «Укрепление иммунитета для детей»</w:t>
      </w:r>
      <w:bookmarkEnd w:id="2"/>
    </w:p>
    <w:p w14:paraId="3282FB88" w14:textId="77777777" w:rsidR="00512BE1" w:rsidRPr="00512BE1" w:rsidRDefault="00512BE1" w:rsidP="00B6496E">
      <w:pPr>
        <w:shd w:val="clear" w:color="auto" w:fill="FFFFFF"/>
        <w:ind w:firstLine="709"/>
        <w:jc w:val="both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512BE1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Продолжительность: 7 дней / 14 дней</w:t>
      </w:r>
    </w:p>
    <w:p w14:paraId="65F85111" w14:textId="77777777" w:rsidR="00512BE1" w:rsidRPr="00512BE1" w:rsidRDefault="00512BE1" w:rsidP="00B6496E">
      <w:pPr>
        <w:shd w:val="clear" w:color="auto" w:fill="FFFFFF"/>
        <w:ind w:firstLine="709"/>
        <w:jc w:val="both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512BE1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 xml:space="preserve">Показания: частые простудные заболевания, не поддающиеся лечению и частые рецидивы болезней дыхательных </w:t>
      </w:r>
      <w:proofErr w:type="spellStart"/>
      <w:proofErr w:type="gramStart"/>
      <w:r w:rsidRPr="00512BE1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путей,инфекционные</w:t>
      </w:r>
      <w:proofErr w:type="spellEnd"/>
      <w:proofErr w:type="gramEnd"/>
      <w:r w:rsidRPr="00512BE1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 xml:space="preserve"> поражения кожных покровов, увеличенные лимфатические узлы, хроническая усталость и повышенная сонливость, быстрая утомляемость и проблемы с пищеварением.</w:t>
      </w:r>
    </w:p>
    <w:p w14:paraId="024AF004" w14:textId="77777777" w:rsidR="00512BE1" w:rsidRPr="00512BE1" w:rsidRDefault="00512BE1" w:rsidP="00B6496E">
      <w:pPr>
        <w:shd w:val="clear" w:color="auto" w:fill="FFFFFF"/>
        <w:ind w:firstLine="709"/>
        <w:jc w:val="both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512BE1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Ожидаемый эффект: улучшение самочувствия, повышение общего тонуса, устранение хронических воспалительных процессов, улучшение качества кожи и исчезновение воспалительных проявлений на коже, улучшение иммунитета и усиление адаптации организма к неблагоприятным факторам внешней среды, улучшение качества жизни и повышение трудоспособности.</w:t>
      </w:r>
    </w:p>
    <w:p w14:paraId="4741240D" w14:textId="38D0E755" w:rsidR="00512BE1" w:rsidRDefault="00512BE1" w:rsidP="00512BE1"/>
    <w:p w14:paraId="7DF64D99" w14:textId="77777777" w:rsidR="00B6496E" w:rsidRDefault="00B6496E" w:rsidP="001B5C1F">
      <w:r>
        <w:t>Программа обследования и лечения:</w:t>
      </w:r>
    </w:p>
    <w:tbl>
      <w:tblPr>
        <w:tblStyle w:val="af0"/>
        <w:tblW w:w="9441" w:type="dxa"/>
        <w:tblLook w:val="04A0" w:firstRow="1" w:lastRow="0" w:firstColumn="1" w:lastColumn="0" w:noHBand="0" w:noVBand="1"/>
      </w:tblPr>
      <w:tblGrid>
        <w:gridCol w:w="6026"/>
        <w:gridCol w:w="1662"/>
        <w:gridCol w:w="1753"/>
      </w:tblGrid>
      <w:tr w:rsidR="00B6496E" w:rsidRPr="00B6496E" w14:paraId="3776109C" w14:textId="77777777" w:rsidTr="00B6496E">
        <w:trPr>
          <w:trHeight w:val="269"/>
        </w:trPr>
        <w:tc>
          <w:tcPr>
            <w:tcW w:w="6068" w:type="dxa"/>
            <w:vMerge w:val="restart"/>
            <w:hideMark/>
          </w:tcPr>
          <w:p w14:paraId="6D0BD852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Наименование услуг</w:t>
            </w:r>
          </w:p>
        </w:tc>
        <w:tc>
          <w:tcPr>
            <w:tcW w:w="3373" w:type="dxa"/>
            <w:gridSpan w:val="2"/>
            <w:hideMark/>
          </w:tcPr>
          <w:p w14:paraId="7A76B7CC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Количество услуг:</w:t>
            </w:r>
          </w:p>
        </w:tc>
      </w:tr>
      <w:tr w:rsidR="00B6496E" w:rsidRPr="00B6496E" w14:paraId="6001B186" w14:textId="77777777" w:rsidTr="00B6496E">
        <w:trPr>
          <w:trHeight w:val="278"/>
        </w:trPr>
        <w:tc>
          <w:tcPr>
            <w:tcW w:w="6068" w:type="dxa"/>
            <w:vMerge/>
            <w:hideMark/>
          </w:tcPr>
          <w:p w14:paraId="4768021E" w14:textId="77777777" w:rsidR="00B6496E" w:rsidRPr="00B6496E" w:rsidRDefault="00B6496E" w:rsidP="008B262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14:paraId="7C2623BE" w14:textId="2750C862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7–</w:t>
            </w:r>
            <w:proofErr w:type="gramStart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10 </w:t>
            </w: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 дней</w:t>
            </w:r>
            <w:proofErr w:type="gramEnd"/>
          </w:p>
        </w:tc>
        <w:tc>
          <w:tcPr>
            <w:tcW w:w="1754" w:type="dxa"/>
            <w:hideMark/>
          </w:tcPr>
          <w:p w14:paraId="5E3630F9" w14:textId="2635BC93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11–</w:t>
            </w:r>
            <w:proofErr w:type="gramStart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14 </w:t>
            </w: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 дней</w:t>
            </w:r>
            <w:proofErr w:type="gramEnd"/>
          </w:p>
        </w:tc>
      </w:tr>
      <w:tr w:rsidR="00B6496E" w:rsidRPr="00B6496E" w14:paraId="3CFCA722" w14:textId="77777777" w:rsidTr="00B6496E">
        <w:trPr>
          <w:trHeight w:val="278"/>
        </w:trPr>
        <w:tc>
          <w:tcPr>
            <w:tcW w:w="6068" w:type="dxa"/>
            <w:hideMark/>
          </w:tcPr>
          <w:p w14:paraId="3C043F31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Первичный прием врача-педиатра</w:t>
            </w:r>
          </w:p>
        </w:tc>
        <w:tc>
          <w:tcPr>
            <w:tcW w:w="1619" w:type="dxa"/>
            <w:hideMark/>
          </w:tcPr>
          <w:p w14:paraId="09F908A8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754" w:type="dxa"/>
            <w:hideMark/>
          </w:tcPr>
          <w:p w14:paraId="31CDBDF1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  <w:tr w:rsidR="00B6496E" w:rsidRPr="00B6496E" w14:paraId="0227338D" w14:textId="77777777" w:rsidTr="00B6496E">
        <w:trPr>
          <w:trHeight w:val="539"/>
        </w:trPr>
        <w:tc>
          <w:tcPr>
            <w:tcW w:w="6068" w:type="dxa"/>
            <w:hideMark/>
          </w:tcPr>
          <w:p w14:paraId="43A4A25C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Динамическое наблюдение</w:t>
            </w:r>
            <w:r w:rsidRPr="00B6496E">
              <w:rPr>
                <w:rStyle w:val="af3"/>
                <w:rFonts w:asciiTheme="majorHAnsi" w:hAnsiTheme="majorHAnsi" w:cstheme="majorHAnsi"/>
                <w:b w:val="0"/>
                <w:bCs w:val="0"/>
                <w:sz w:val="28"/>
                <w:szCs w:val="28"/>
                <w:bdr w:val="none" w:sz="0" w:space="0" w:color="auto" w:frame="1"/>
              </w:rPr>
              <w:t> (</w:t>
            </w: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повторный приём курирующего врача)</w:t>
            </w:r>
          </w:p>
        </w:tc>
        <w:tc>
          <w:tcPr>
            <w:tcW w:w="1619" w:type="dxa"/>
            <w:hideMark/>
          </w:tcPr>
          <w:p w14:paraId="1DF5898D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754" w:type="dxa"/>
            <w:hideMark/>
          </w:tcPr>
          <w:p w14:paraId="6FAAAFCD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  <w:tr w:rsidR="00B6496E" w:rsidRPr="00B6496E" w14:paraId="666B959E" w14:textId="77777777" w:rsidTr="00B6496E">
        <w:trPr>
          <w:trHeight w:val="548"/>
        </w:trPr>
        <w:tc>
          <w:tcPr>
            <w:tcW w:w="6068" w:type="dxa"/>
            <w:hideMark/>
          </w:tcPr>
          <w:p w14:paraId="34F1673D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Климатолечение</w:t>
            </w:r>
          </w:p>
        </w:tc>
        <w:tc>
          <w:tcPr>
            <w:tcW w:w="1619" w:type="dxa"/>
            <w:hideMark/>
          </w:tcPr>
          <w:p w14:paraId="2C125FC9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Период пребывания</w:t>
            </w:r>
          </w:p>
        </w:tc>
        <w:tc>
          <w:tcPr>
            <w:tcW w:w="1754" w:type="dxa"/>
            <w:hideMark/>
          </w:tcPr>
          <w:p w14:paraId="57F17D95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Период пребывания</w:t>
            </w:r>
          </w:p>
        </w:tc>
      </w:tr>
      <w:tr w:rsidR="00B6496E" w:rsidRPr="00B6496E" w14:paraId="2B993287" w14:textId="77777777" w:rsidTr="00B6496E">
        <w:trPr>
          <w:trHeight w:val="269"/>
        </w:trPr>
        <w:tc>
          <w:tcPr>
            <w:tcW w:w="6068" w:type="dxa"/>
            <w:hideMark/>
          </w:tcPr>
          <w:p w14:paraId="4857BC18" w14:textId="6E26C273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Диетотерапия </w:t>
            </w: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(шведский</w:t>
            </w: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 стол)</w:t>
            </w:r>
          </w:p>
        </w:tc>
        <w:tc>
          <w:tcPr>
            <w:tcW w:w="1619" w:type="dxa"/>
            <w:hideMark/>
          </w:tcPr>
          <w:p w14:paraId="68D7BB8F" w14:textId="485EDE1A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7–10</w:t>
            </w: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 дней</w:t>
            </w:r>
          </w:p>
        </w:tc>
        <w:tc>
          <w:tcPr>
            <w:tcW w:w="1754" w:type="dxa"/>
            <w:hideMark/>
          </w:tcPr>
          <w:p w14:paraId="37434ACC" w14:textId="6B428F2E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11–14</w:t>
            </w: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 дней</w:t>
            </w:r>
          </w:p>
        </w:tc>
      </w:tr>
      <w:tr w:rsidR="00B6496E" w:rsidRPr="00B6496E" w14:paraId="6CC5CE2E" w14:textId="77777777" w:rsidTr="00B6496E">
        <w:trPr>
          <w:trHeight w:val="539"/>
        </w:trPr>
        <w:tc>
          <w:tcPr>
            <w:tcW w:w="6068" w:type="dxa"/>
            <w:hideMark/>
          </w:tcPr>
          <w:p w14:paraId="2F342449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Прием минеральной воды внутрь в бювете 3 раза в день</w:t>
            </w:r>
          </w:p>
        </w:tc>
        <w:tc>
          <w:tcPr>
            <w:tcW w:w="1619" w:type="dxa"/>
            <w:hideMark/>
          </w:tcPr>
          <w:p w14:paraId="7E60C3AE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7-10</w:t>
            </w:r>
          </w:p>
        </w:tc>
        <w:tc>
          <w:tcPr>
            <w:tcW w:w="1754" w:type="dxa"/>
            <w:hideMark/>
          </w:tcPr>
          <w:p w14:paraId="613FEF22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11-14</w:t>
            </w:r>
          </w:p>
        </w:tc>
      </w:tr>
      <w:tr w:rsidR="00B6496E" w:rsidRPr="00B6496E" w14:paraId="4EB5AAA2" w14:textId="77777777" w:rsidTr="00B6496E">
        <w:trPr>
          <w:trHeight w:val="278"/>
        </w:trPr>
        <w:tc>
          <w:tcPr>
            <w:tcW w:w="6068" w:type="dxa"/>
            <w:hideMark/>
          </w:tcPr>
          <w:p w14:paraId="7B83AAF3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Кислородный коктейль 200 мл</w:t>
            </w:r>
          </w:p>
        </w:tc>
        <w:tc>
          <w:tcPr>
            <w:tcW w:w="1619" w:type="dxa"/>
            <w:hideMark/>
          </w:tcPr>
          <w:p w14:paraId="05423061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7-10</w:t>
            </w:r>
          </w:p>
        </w:tc>
        <w:tc>
          <w:tcPr>
            <w:tcW w:w="1754" w:type="dxa"/>
            <w:hideMark/>
          </w:tcPr>
          <w:p w14:paraId="5746B5B4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11-14</w:t>
            </w:r>
          </w:p>
        </w:tc>
      </w:tr>
      <w:tr w:rsidR="00B6496E" w:rsidRPr="00B6496E" w14:paraId="5BF19B32" w14:textId="77777777" w:rsidTr="00B6496E">
        <w:trPr>
          <w:trHeight w:val="269"/>
        </w:trPr>
        <w:tc>
          <w:tcPr>
            <w:tcW w:w="6068" w:type="dxa"/>
            <w:hideMark/>
          </w:tcPr>
          <w:p w14:paraId="2A5FE670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Ингаляции</w:t>
            </w:r>
          </w:p>
        </w:tc>
        <w:tc>
          <w:tcPr>
            <w:tcW w:w="1619" w:type="dxa"/>
            <w:hideMark/>
          </w:tcPr>
          <w:p w14:paraId="3C182B82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754" w:type="dxa"/>
            <w:hideMark/>
          </w:tcPr>
          <w:p w14:paraId="0649E562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B6496E" w:rsidRPr="00B6496E" w14:paraId="45522B15" w14:textId="77777777" w:rsidTr="00B6496E">
        <w:trPr>
          <w:trHeight w:val="269"/>
        </w:trPr>
        <w:tc>
          <w:tcPr>
            <w:tcW w:w="6068" w:type="dxa"/>
            <w:hideMark/>
          </w:tcPr>
          <w:p w14:paraId="5EDBA8A6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Сухие углекислые ванны</w:t>
            </w:r>
          </w:p>
        </w:tc>
        <w:tc>
          <w:tcPr>
            <w:tcW w:w="1619" w:type="dxa"/>
            <w:hideMark/>
          </w:tcPr>
          <w:p w14:paraId="2BE1E031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754" w:type="dxa"/>
            <w:hideMark/>
          </w:tcPr>
          <w:p w14:paraId="13628342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B6496E" w:rsidRPr="00B6496E" w14:paraId="07570BE0" w14:textId="77777777" w:rsidTr="00B6496E">
        <w:trPr>
          <w:trHeight w:val="269"/>
        </w:trPr>
        <w:tc>
          <w:tcPr>
            <w:tcW w:w="6068" w:type="dxa"/>
            <w:hideMark/>
          </w:tcPr>
          <w:p w14:paraId="7C4B8FA1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Спелиотерапия</w:t>
            </w:r>
            <w:proofErr w:type="spellEnd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 (солевая пещера)</w:t>
            </w:r>
          </w:p>
        </w:tc>
        <w:tc>
          <w:tcPr>
            <w:tcW w:w="1619" w:type="dxa"/>
            <w:hideMark/>
          </w:tcPr>
          <w:p w14:paraId="79D20CDE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1754" w:type="dxa"/>
            <w:hideMark/>
          </w:tcPr>
          <w:p w14:paraId="0A44AABF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B6496E" w:rsidRPr="00B6496E" w14:paraId="779334D4" w14:textId="77777777" w:rsidTr="00B6496E">
        <w:trPr>
          <w:trHeight w:val="973"/>
        </w:trPr>
        <w:tc>
          <w:tcPr>
            <w:tcW w:w="6068" w:type="dxa"/>
            <w:hideMark/>
          </w:tcPr>
          <w:p w14:paraId="23B3D805" w14:textId="77777777" w:rsid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Механический массаж:</w:t>
            </w:r>
          </w:p>
          <w:p w14:paraId="147C7484" w14:textId="69740A16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Серагем</w:t>
            </w:r>
            <w:r w:rsidRPr="00B6496E">
              <w:rPr>
                <w:rStyle w:val="af3"/>
                <w:rFonts w:asciiTheme="majorHAnsi" w:hAnsiTheme="majorHAnsi" w:cstheme="majorHAnsi"/>
                <w:b w:val="0"/>
                <w:bCs w:val="0"/>
                <w:sz w:val="28"/>
                <w:szCs w:val="28"/>
                <w:bdr w:val="none" w:sz="0" w:space="0" w:color="auto" w:frame="1"/>
              </w:rPr>
              <w:t>или</w:t>
            </w:r>
            <w:proofErr w:type="spellEnd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 массаж воротниковой зоны </w:t>
            </w:r>
            <w:r w:rsidRPr="00B6496E">
              <w:rPr>
                <w:rStyle w:val="af3"/>
                <w:rFonts w:asciiTheme="majorHAnsi" w:hAnsiTheme="majorHAnsi" w:cstheme="majorHAnsi"/>
                <w:b w:val="0"/>
                <w:bCs w:val="0"/>
                <w:sz w:val="28"/>
                <w:szCs w:val="28"/>
                <w:bdr w:val="none" w:sz="0" w:space="0" w:color="auto" w:frame="1"/>
              </w:rPr>
              <w:t>или </w:t>
            </w:r>
            <w:proofErr w:type="spellStart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Марутака</w:t>
            </w:r>
            <w:proofErr w:type="spellEnd"/>
          </w:p>
        </w:tc>
        <w:tc>
          <w:tcPr>
            <w:tcW w:w="1619" w:type="dxa"/>
            <w:hideMark/>
          </w:tcPr>
          <w:p w14:paraId="058EB397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5 - 7</w:t>
            </w:r>
          </w:p>
        </w:tc>
        <w:tc>
          <w:tcPr>
            <w:tcW w:w="1754" w:type="dxa"/>
            <w:hideMark/>
          </w:tcPr>
          <w:p w14:paraId="4E8C4DD8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8 – 10</w:t>
            </w:r>
          </w:p>
        </w:tc>
      </w:tr>
      <w:tr w:rsidR="00B6496E" w:rsidRPr="00B6496E" w14:paraId="57844D6D" w14:textId="77777777" w:rsidTr="00B6496E">
        <w:trPr>
          <w:trHeight w:val="269"/>
        </w:trPr>
        <w:tc>
          <w:tcPr>
            <w:tcW w:w="6068" w:type="dxa"/>
            <w:hideMark/>
          </w:tcPr>
          <w:p w14:paraId="655E8F4A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Фиточай, 1 раз в день + кислородный коктейль</w:t>
            </w:r>
          </w:p>
        </w:tc>
        <w:tc>
          <w:tcPr>
            <w:tcW w:w="1619" w:type="dxa"/>
            <w:hideMark/>
          </w:tcPr>
          <w:p w14:paraId="77AC07D6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6 - 9</w:t>
            </w:r>
          </w:p>
        </w:tc>
        <w:tc>
          <w:tcPr>
            <w:tcW w:w="1754" w:type="dxa"/>
            <w:hideMark/>
          </w:tcPr>
          <w:p w14:paraId="1DB5838C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9 - 11</w:t>
            </w:r>
          </w:p>
        </w:tc>
      </w:tr>
      <w:tr w:rsidR="00B6496E" w:rsidRPr="00B6496E" w14:paraId="7CD15FC2" w14:textId="77777777" w:rsidTr="00B6496E">
        <w:trPr>
          <w:trHeight w:val="548"/>
        </w:trPr>
        <w:tc>
          <w:tcPr>
            <w:tcW w:w="6068" w:type="dxa"/>
            <w:hideMark/>
          </w:tcPr>
          <w:p w14:paraId="099B37F3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Лечебные ванны (тонус или хвойно-жемчужная) или душ </w:t>
            </w:r>
            <w:proofErr w:type="gramStart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( по</w:t>
            </w:r>
            <w:proofErr w:type="gramEnd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 показаниям)</w:t>
            </w:r>
          </w:p>
        </w:tc>
        <w:tc>
          <w:tcPr>
            <w:tcW w:w="1619" w:type="dxa"/>
            <w:hideMark/>
          </w:tcPr>
          <w:p w14:paraId="22BE2797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5 - 7</w:t>
            </w:r>
          </w:p>
        </w:tc>
        <w:tc>
          <w:tcPr>
            <w:tcW w:w="1754" w:type="dxa"/>
            <w:hideMark/>
          </w:tcPr>
          <w:p w14:paraId="74019C2D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8 - 10</w:t>
            </w:r>
          </w:p>
        </w:tc>
      </w:tr>
      <w:tr w:rsidR="00B6496E" w:rsidRPr="00B6496E" w14:paraId="50649BC5" w14:textId="77777777" w:rsidTr="00B6496E">
        <w:trPr>
          <w:trHeight w:val="269"/>
        </w:trPr>
        <w:tc>
          <w:tcPr>
            <w:tcW w:w="6068" w:type="dxa"/>
            <w:hideMark/>
          </w:tcPr>
          <w:p w14:paraId="07538799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 xml:space="preserve">Орошение </w:t>
            </w:r>
            <w:proofErr w:type="gramStart"/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лица  </w:t>
            </w:r>
            <w:r w:rsidRPr="00B6496E">
              <w:rPr>
                <w:rStyle w:val="af3"/>
                <w:rFonts w:asciiTheme="majorHAnsi" w:hAnsiTheme="majorHAnsi" w:cstheme="majorHAnsi"/>
                <w:b w:val="0"/>
                <w:bCs w:val="0"/>
                <w:sz w:val="28"/>
                <w:szCs w:val="28"/>
                <w:bdr w:val="none" w:sz="0" w:space="0" w:color="auto" w:frame="1"/>
              </w:rPr>
              <w:t>или</w:t>
            </w:r>
            <w:proofErr w:type="gramEnd"/>
            <w:r w:rsidRPr="00B6496E">
              <w:rPr>
                <w:rStyle w:val="af3"/>
                <w:rFonts w:asciiTheme="majorHAnsi" w:hAnsiTheme="majorHAnsi" w:cstheme="majorHAnsi"/>
                <w:b w:val="0"/>
                <w:bCs w:val="0"/>
                <w:sz w:val="28"/>
                <w:szCs w:val="28"/>
                <w:bdr w:val="none" w:sz="0" w:space="0" w:color="auto" w:frame="1"/>
              </w:rPr>
              <w:t> </w:t>
            </w: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дёсен минеральной водой</w:t>
            </w:r>
          </w:p>
        </w:tc>
        <w:tc>
          <w:tcPr>
            <w:tcW w:w="1619" w:type="dxa"/>
            <w:hideMark/>
          </w:tcPr>
          <w:p w14:paraId="2A859E46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6 - 8</w:t>
            </w:r>
          </w:p>
        </w:tc>
        <w:tc>
          <w:tcPr>
            <w:tcW w:w="1754" w:type="dxa"/>
            <w:hideMark/>
          </w:tcPr>
          <w:p w14:paraId="6315A4EA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8 - 10</w:t>
            </w:r>
          </w:p>
        </w:tc>
      </w:tr>
      <w:tr w:rsidR="00B6496E" w:rsidRPr="00B6496E" w14:paraId="4F8DE94A" w14:textId="77777777" w:rsidTr="00B6496E">
        <w:trPr>
          <w:trHeight w:val="548"/>
        </w:trPr>
        <w:tc>
          <w:tcPr>
            <w:tcW w:w="6068" w:type="dxa"/>
            <w:hideMark/>
          </w:tcPr>
          <w:p w14:paraId="3EB8AA96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Терренкур лечебная ходьба по маршруту нагрузки, скандинавская ходьба</w:t>
            </w:r>
          </w:p>
        </w:tc>
        <w:tc>
          <w:tcPr>
            <w:tcW w:w="1619" w:type="dxa"/>
            <w:hideMark/>
          </w:tcPr>
          <w:p w14:paraId="4D75040C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Период пребывания</w:t>
            </w:r>
          </w:p>
        </w:tc>
        <w:tc>
          <w:tcPr>
            <w:tcW w:w="1754" w:type="dxa"/>
            <w:hideMark/>
          </w:tcPr>
          <w:p w14:paraId="1D292C1C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Период пребывания</w:t>
            </w:r>
          </w:p>
        </w:tc>
      </w:tr>
      <w:tr w:rsidR="00B6496E" w:rsidRPr="00B6496E" w14:paraId="64C920DB" w14:textId="77777777" w:rsidTr="00B6496E">
        <w:trPr>
          <w:trHeight w:val="539"/>
        </w:trPr>
        <w:tc>
          <w:tcPr>
            <w:tcW w:w="6068" w:type="dxa"/>
            <w:hideMark/>
          </w:tcPr>
          <w:p w14:paraId="123BA1CA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Бассейн</w:t>
            </w:r>
          </w:p>
        </w:tc>
        <w:tc>
          <w:tcPr>
            <w:tcW w:w="1619" w:type="dxa"/>
            <w:hideMark/>
          </w:tcPr>
          <w:p w14:paraId="14BA770F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Период пребывания</w:t>
            </w:r>
          </w:p>
        </w:tc>
        <w:tc>
          <w:tcPr>
            <w:tcW w:w="1754" w:type="dxa"/>
            <w:hideMark/>
          </w:tcPr>
          <w:p w14:paraId="50764886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Период пребывания</w:t>
            </w:r>
          </w:p>
        </w:tc>
      </w:tr>
      <w:tr w:rsidR="00B6496E" w:rsidRPr="00B6496E" w14:paraId="6E634D33" w14:textId="77777777" w:rsidTr="00B6496E">
        <w:trPr>
          <w:trHeight w:val="269"/>
        </w:trPr>
        <w:tc>
          <w:tcPr>
            <w:tcW w:w="6068" w:type="dxa"/>
            <w:hideMark/>
          </w:tcPr>
          <w:p w14:paraId="12FE6C25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ЛФК</w:t>
            </w:r>
          </w:p>
        </w:tc>
        <w:tc>
          <w:tcPr>
            <w:tcW w:w="1619" w:type="dxa"/>
            <w:hideMark/>
          </w:tcPr>
          <w:p w14:paraId="45878136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6 - 9</w:t>
            </w:r>
          </w:p>
        </w:tc>
        <w:tc>
          <w:tcPr>
            <w:tcW w:w="1754" w:type="dxa"/>
            <w:hideMark/>
          </w:tcPr>
          <w:p w14:paraId="7A74D02D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9 - 11</w:t>
            </w:r>
          </w:p>
        </w:tc>
      </w:tr>
      <w:tr w:rsidR="00B6496E" w:rsidRPr="00B6496E" w14:paraId="7E68A034" w14:textId="77777777" w:rsidTr="00B6496E">
        <w:trPr>
          <w:trHeight w:val="269"/>
        </w:trPr>
        <w:tc>
          <w:tcPr>
            <w:tcW w:w="6068" w:type="dxa"/>
            <w:hideMark/>
          </w:tcPr>
          <w:p w14:paraId="72958B4B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Занятия в тренажерном зале</w:t>
            </w:r>
          </w:p>
        </w:tc>
        <w:tc>
          <w:tcPr>
            <w:tcW w:w="1619" w:type="dxa"/>
            <w:hideMark/>
          </w:tcPr>
          <w:p w14:paraId="6E0DC07E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6 - 9</w:t>
            </w:r>
          </w:p>
        </w:tc>
        <w:tc>
          <w:tcPr>
            <w:tcW w:w="1754" w:type="dxa"/>
            <w:hideMark/>
          </w:tcPr>
          <w:p w14:paraId="209E928B" w14:textId="77777777" w:rsidR="00B6496E" w:rsidRPr="00B6496E" w:rsidRDefault="00B6496E" w:rsidP="008B2622">
            <w:pPr>
              <w:pStyle w:val="a7"/>
              <w:spacing w:before="0" w:beforeAutospacing="0" w:after="0" w:line="240" w:lineRule="auto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6496E">
              <w:rPr>
                <w:rFonts w:asciiTheme="majorHAnsi" w:hAnsiTheme="majorHAnsi" w:cstheme="majorHAnsi"/>
                <w:sz w:val="28"/>
                <w:szCs w:val="28"/>
              </w:rPr>
              <w:t>9 - 11</w:t>
            </w:r>
          </w:p>
        </w:tc>
      </w:tr>
    </w:tbl>
    <w:p w14:paraId="41476A31" w14:textId="626147E4" w:rsidR="00BC6777" w:rsidRDefault="00BC6777" w:rsidP="00512BE1"/>
    <w:p w14:paraId="490FE193" w14:textId="77777777" w:rsidR="00BC6777" w:rsidRDefault="00BC6777">
      <w:r>
        <w:br w:type="page"/>
      </w:r>
    </w:p>
    <w:p w14:paraId="5686B324" w14:textId="77777777" w:rsidR="00BC6777" w:rsidRPr="00BC6777" w:rsidRDefault="00BC6777" w:rsidP="00BC6777">
      <w:pPr>
        <w:pStyle w:val="1"/>
      </w:pPr>
      <w:bookmarkStart w:id="3" w:name="_Toc76748190"/>
      <w:r w:rsidRPr="00BC6777">
        <w:t>Программа «Дыши полной грудью»</w:t>
      </w:r>
      <w:bookmarkEnd w:id="3"/>
    </w:p>
    <w:p w14:paraId="643F104D" w14:textId="1DDAFCCE" w:rsidR="00B6496E" w:rsidRDefault="00B6496E" w:rsidP="00512BE1"/>
    <w:p w14:paraId="62F34A02" w14:textId="77777777" w:rsidR="001223D0" w:rsidRDefault="001223D0" w:rsidP="001223D0">
      <w:pPr>
        <w:shd w:val="clear" w:color="auto" w:fill="FFFFFF"/>
        <w:ind w:firstLine="709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Продолжительность: </w:t>
      </w:r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7–</w:t>
      </w:r>
      <w:proofErr w:type="gramStart"/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 xml:space="preserve">14 </w:t>
      </w:r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 xml:space="preserve"> дней</w:t>
      </w:r>
      <w:proofErr w:type="gramEnd"/>
    </w:p>
    <w:p w14:paraId="585E53CD" w14:textId="77777777" w:rsidR="001223D0" w:rsidRDefault="001223D0" w:rsidP="001223D0">
      <w:pPr>
        <w:shd w:val="clear" w:color="auto" w:fill="FFFFFF"/>
        <w:ind w:firstLine="709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Показания: реабилитация после перенесенных заболеваний органов дыхания, профилактика обострений и осложнений, санация верхних дыхательных путей, общее оздоровление.</w:t>
      </w:r>
    </w:p>
    <w:p w14:paraId="26FBF6E4" w14:textId="6A3041EF" w:rsidR="001223D0" w:rsidRPr="001223D0" w:rsidRDefault="001223D0" w:rsidP="001223D0">
      <w:pPr>
        <w:shd w:val="clear" w:color="auto" w:fill="FFFFFF"/>
        <w:ind w:firstLine="709"/>
        <w:textAlignment w:val="center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 xml:space="preserve">Ожидаемый эффект: купирование остаточных явлений воспалительного процесса, уменьшение частоты рецидивов хронического процесса </w:t>
      </w:r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(профилактика</w:t>
      </w:r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 xml:space="preserve"> обострений), улучшение общего самочувствия, повышение иммунитета</w:t>
      </w:r>
    </w:p>
    <w:p w14:paraId="2CAAD804" w14:textId="77777777" w:rsidR="001223D0" w:rsidRDefault="001223D0" w:rsidP="001223D0">
      <w:r>
        <w:t>П</w:t>
      </w:r>
      <w:r w:rsidRPr="001223D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рограмма обследования и лечения:</w:t>
      </w:r>
    </w:p>
    <w:tbl>
      <w:tblPr>
        <w:tblStyle w:val="af0"/>
        <w:tblW w:w="9224" w:type="dxa"/>
        <w:tblLook w:val="04A0" w:firstRow="1" w:lastRow="0" w:firstColumn="1" w:lastColumn="0" w:noHBand="0" w:noVBand="1"/>
      </w:tblPr>
      <w:tblGrid>
        <w:gridCol w:w="5524"/>
        <w:gridCol w:w="1842"/>
        <w:gridCol w:w="1858"/>
      </w:tblGrid>
      <w:tr w:rsidR="001223D0" w14:paraId="31147DA7" w14:textId="77777777" w:rsidTr="001223D0">
        <w:tc>
          <w:tcPr>
            <w:tcW w:w="5524" w:type="dxa"/>
            <w:hideMark/>
          </w:tcPr>
          <w:p w14:paraId="312DCA7A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  <w:sz w:val="27"/>
                <w:szCs w:val="27"/>
              </w:rPr>
            </w:pPr>
            <w:r>
              <w:rPr>
                <w:rStyle w:val="af3"/>
                <w:rFonts w:ascii="inherit" w:hAnsi="inherit"/>
                <w:b w:val="0"/>
                <w:bCs w:val="0"/>
                <w:sz w:val="27"/>
                <w:szCs w:val="27"/>
                <w:bdr w:val="none" w:sz="0" w:space="0" w:color="auto" w:frame="1"/>
              </w:rPr>
              <w:t>Наименование лечебно-диагностического мероприятия</w:t>
            </w:r>
          </w:p>
        </w:tc>
        <w:tc>
          <w:tcPr>
            <w:tcW w:w="0" w:type="auto"/>
            <w:gridSpan w:val="2"/>
            <w:hideMark/>
          </w:tcPr>
          <w:p w14:paraId="44BD6690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  <w:sz w:val="27"/>
                <w:szCs w:val="27"/>
              </w:rPr>
            </w:pPr>
            <w:r>
              <w:rPr>
                <w:rStyle w:val="af3"/>
                <w:rFonts w:ascii="inherit" w:hAnsi="inherit"/>
                <w:b w:val="0"/>
                <w:bCs w:val="0"/>
                <w:sz w:val="27"/>
                <w:szCs w:val="27"/>
                <w:bdr w:val="none" w:sz="0" w:space="0" w:color="auto" w:frame="1"/>
              </w:rPr>
              <w:t>Количество</w:t>
            </w:r>
          </w:p>
        </w:tc>
      </w:tr>
      <w:tr w:rsidR="001223D0" w14:paraId="34F50ECA" w14:textId="77777777" w:rsidTr="001223D0">
        <w:tc>
          <w:tcPr>
            <w:tcW w:w="5524" w:type="dxa"/>
            <w:hideMark/>
          </w:tcPr>
          <w:p w14:paraId="7A253340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>Диагностика:</w:t>
            </w:r>
          </w:p>
        </w:tc>
        <w:tc>
          <w:tcPr>
            <w:tcW w:w="0" w:type="auto"/>
            <w:hideMark/>
          </w:tcPr>
          <w:p w14:paraId="002C1850" w14:textId="22F8965A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 xml:space="preserve">На </w:t>
            </w:r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>7–</w:t>
            </w:r>
            <w:proofErr w:type="gramStart"/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 xml:space="preserve">10 </w:t>
            </w:r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 xml:space="preserve"> дней</w:t>
            </w:r>
            <w:proofErr w:type="gramEnd"/>
          </w:p>
        </w:tc>
        <w:tc>
          <w:tcPr>
            <w:tcW w:w="0" w:type="auto"/>
            <w:hideMark/>
          </w:tcPr>
          <w:p w14:paraId="36AD647E" w14:textId="6C5A0F20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 xml:space="preserve">На </w:t>
            </w:r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>11–</w:t>
            </w:r>
            <w:proofErr w:type="gramStart"/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 xml:space="preserve">14 </w:t>
            </w:r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 xml:space="preserve"> дней</w:t>
            </w:r>
            <w:proofErr w:type="gramEnd"/>
          </w:p>
        </w:tc>
      </w:tr>
      <w:tr w:rsidR="001223D0" w14:paraId="20211EC0" w14:textId="77777777" w:rsidTr="001223D0">
        <w:tc>
          <w:tcPr>
            <w:tcW w:w="5524" w:type="dxa"/>
            <w:hideMark/>
          </w:tcPr>
          <w:p w14:paraId="38453B84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Обязательный блок исследований:</w:t>
            </w:r>
          </w:p>
        </w:tc>
        <w:tc>
          <w:tcPr>
            <w:tcW w:w="0" w:type="auto"/>
            <w:hideMark/>
          </w:tcPr>
          <w:p w14:paraId="53091284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E182A72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</w:tr>
      <w:tr w:rsidR="001223D0" w14:paraId="31AEDFA0" w14:textId="77777777" w:rsidTr="001223D0">
        <w:tc>
          <w:tcPr>
            <w:tcW w:w="5524" w:type="dxa"/>
            <w:hideMark/>
          </w:tcPr>
          <w:p w14:paraId="31A55C3B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общий клинический анализ крови</w:t>
            </w:r>
          </w:p>
        </w:tc>
        <w:tc>
          <w:tcPr>
            <w:tcW w:w="0" w:type="auto"/>
            <w:hideMark/>
          </w:tcPr>
          <w:p w14:paraId="2FD00AEB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5B3F97C9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</w:tr>
      <w:tr w:rsidR="001223D0" w14:paraId="2170DE3E" w14:textId="77777777" w:rsidTr="001223D0">
        <w:tc>
          <w:tcPr>
            <w:tcW w:w="5524" w:type="dxa"/>
            <w:hideMark/>
          </w:tcPr>
          <w:p w14:paraId="1CC5BC4B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-общий анализ мочи</w:t>
            </w:r>
          </w:p>
        </w:tc>
        <w:tc>
          <w:tcPr>
            <w:tcW w:w="0" w:type="auto"/>
            <w:hideMark/>
          </w:tcPr>
          <w:p w14:paraId="68D54171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14:paraId="583C6EBB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</w:tr>
      <w:tr w:rsidR="001223D0" w14:paraId="6C34A70B" w14:textId="77777777" w:rsidTr="001223D0">
        <w:tc>
          <w:tcPr>
            <w:tcW w:w="5524" w:type="dxa"/>
            <w:hideMark/>
          </w:tcPr>
          <w:p w14:paraId="020AAFFE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ЭКГ</w:t>
            </w:r>
          </w:p>
        </w:tc>
        <w:tc>
          <w:tcPr>
            <w:tcW w:w="0" w:type="auto"/>
            <w:hideMark/>
          </w:tcPr>
          <w:p w14:paraId="6F0E50FA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3457F63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</w:tr>
      <w:tr w:rsidR="001223D0" w14:paraId="06A6CF2B" w14:textId="77777777" w:rsidTr="001223D0">
        <w:tc>
          <w:tcPr>
            <w:tcW w:w="5524" w:type="dxa"/>
            <w:hideMark/>
          </w:tcPr>
          <w:p w14:paraId="3AF94609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- </w:t>
            </w:r>
            <w:proofErr w:type="spellStart"/>
            <w:r>
              <w:rPr>
                <w:rFonts w:ascii="inherit" w:hAnsi="inherit"/>
              </w:rPr>
              <w:t>пневмотахиметрия</w:t>
            </w:r>
            <w:proofErr w:type="spellEnd"/>
          </w:p>
        </w:tc>
        <w:tc>
          <w:tcPr>
            <w:tcW w:w="0" w:type="auto"/>
            <w:hideMark/>
          </w:tcPr>
          <w:p w14:paraId="0800969F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14:paraId="199F12F4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</w:tr>
      <w:tr w:rsidR="001223D0" w14:paraId="2AFC6E5C" w14:textId="77777777" w:rsidTr="001223D0">
        <w:tc>
          <w:tcPr>
            <w:tcW w:w="5524" w:type="dxa"/>
            <w:hideMark/>
          </w:tcPr>
          <w:p w14:paraId="486664C2" w14:textId="50E5325B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- </w:t>
            </w:r>
            <w:r>
              <w:rPr>
                <w:rFonts w:ascii="inherit" w:hAnsi="inherit"/>
              </w:rPr>
              <w:t xml:space="preserve">консультация </w:t>
            </w:r>
            <w:proofErr w:type="spellStart"/>
            <w:r>
              <w:rPr>
                <w:rFonts w:ascii="inherit" w:hAnsi="inherit"/>
              </w:rPr>
              <w:t>ЛОР</w:t>
            </w:r>
            <w:r>
              <w:rPr>
                <w:rFonts w:ascii="inherit" w:hAnsi="inherit"/>
              </w:rPr>
              <w:t>-врача</w:t>
            </w:r>
            <w:proofErr w:type="spellEnd"/>
          </w:p>
        </w:tc>
        <w:tc>
          <w:tcPr>
            <w:tcW w:w="0" w:type="auto"/>
            <w:hideMark/>
          </w:tcPr>
          <w:p w14:paraId="1B3452E6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 консультация</w:t>
            </w:r>
          </w:p>
        </w:tc>
        <w:tc>
          <w:tcPr>
            <w:tcW w:w="0" w:type="auto"/>
            <w:hideMark/>
          </w:tcPr>
          <w:p w14:paraId="415D1506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 консультация</w:t>
            </w:r>
          </w:p>
        </w:tc>
      </w:tr>
      <w:tr w:rsidR="001223D0" w14:paraId="7A5E4675" w14:textId="77777777" w:rsidTr="001223D0">
        <w:tc>
          <w:tcPr>
            <w:tcW w:w="5524" w:type="dxa"/>
            <w:hideMark/>
          </w:tcPr>
          <w:p w14:paraId="31227778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профилактический осмотр стоматолога</w:t>
            </w:r>
          </w:p>
        </w:tc>
        <w:tc>
          <w:tcPr>
            <w:tcW w:w="0" w:type="auto"/>
            <w:hideMark/>
          </w:tcPr>
          <w:p w14:paraId="124E0B57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 осмотр</w:t>
            </w:r>
          </w:p>
        </w:tc>
        <w:tc>
          <w:tcPr>
            <w:tcW w:w="0" w:type="auto"/>
            <w:hideMark/>
          </w:tcPr>
          <w:p w14:paraId="5715CCCA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 осмотр</w:t>
            </w:r>
          </w:p>
        </w:tc>
      </w:tr>
      <w:tr w:rsidR="001223D0" w14:paraId="2EF4C895" w14:textId="77777777" w:rsidTr="001223D0">
        <w:tc>
          <w:tcPr>
            <w:tcW w:w="5524" w:type="dxa"/>
            <w:hideMark/>
          </w:tcPr>
          <w:p w14:paraId="0DC1F7FC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Style w:val="af3"/>
                <w:rFonts w:ascii="inherit" w:hAnsi="inherit"/>
                <w:b w:val="0"/>
                <w:bCs w:val="0"/>
                <w:bdr w:val="none" w:sz="0" w:space="0" w:color="auto" w:frame="1"/>
              </w:rPr>
              <w:t>Лечение:</w:t>
            </w:r>
          </w:p>
        </w:tc>
        <w:tc>
          <w:tcPr>
            <w:tcW w:w="0" w:type="auto"/>
            <w:hideMark/>
          </w:tcPr>
          <w:p w14:paraId="65532D3A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  <w:tc>
          <w:tcPr>
            <w:tcW w:w="0" w:type="auto"/>
            <w:hideMark/>
          </w:tcPr>
          <w:p w14:paraId="42FAEA21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 </w:t>
            </w:r>
          </w:p>
        </w:tc>
      </w:tr>
      <w:tr w:rsidR="001223D0" w14:paraId="2988A0E5" w14:textId="77777777" w:rsidTr="001223D0">
        <w:tc>
          <w:tcPr>
            <w:tcW w:w="5524" w:type="dxa"/>
            <w:hideMark/>
          </w:tcPr>
          <w:p w14:paraId="7FBFD8BD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первичный прием и динамические наблюдения врача-терапевта-курортолога</w:t>
            </w:r>
          </w:p>
        </w:tc>
        <w:tc>
          <w:tcPr>
            <w:tcW w:w="0" w:type="auto"/>
            <w:hideMark/>
          </w:tcPr>
          <w:p w14:paraId="7DEAB7FA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14:paraId="30A0F2A0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</w:tr>
      <w:tr w:rsidR="001223D0" w14:paraId="64023B0C" w14:textId="77777777" w:rsidTr="001223D0">
        <w:tc>
          <w:tcPr>
            <w:tcW w:w="5524" w:type="dxa"/>
            <w:hideMark/>
          </w:tcPr>
          <w:p w14:paraId="79913094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климатотерапия</w:t>
            </w:r>
          </w:p>
        </w:tc>
        <w:tc>
          <w:tcPr>
            <w:tcW w:w="0" w:type="auto"/>
            <w:hideMark/>
          </w:tcPr>
          <w:p w14:paraId="5201913B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14:paraId="212D5AD4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</w:tr>
      <w:tr w:rsidR="001223D0" w14:paraId="3CCB9E1D" w14:textId="77777777" w:rsidTr="001223D0">
        <w:tc>
          <w:tcPr>
            <w:tcW w:w="5524" w:type="dxa"/>
            <w:hideMark/>
          </w:tcPr>
          <w:p w14:paraId="44A038DD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питьевое лечение природными минеральными водами (3 приема в сутки)</w:t>
            </w:r>
          </w:p>
        </w:tc>
        <w:tc>
          <w:tcPr>
            <w:tcW w:w="0" w:type="auto"/>
            <w:hideMark/>
          </w:tcPr>
          <w:p w14:paraId="51B259A4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14:paraId="4225BCDF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42</w:t>
            </w:r>
          </w:p>
        </w:tc>
      </w:tr>
      <w:tr w:rsidR="001223D0" w14:paraId="37422F10" w14:textId="77777777" w:rsidTr="001223D0">
        <w:tc>
          <w:tcPr>
            <w:tcW w:w="5524" w:type="dxa"/>
            <w:hideMark/>
          </w:tcPr>
          <w:p w14:paraId="6A7D95F9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ванны (углекисло-минеральные, хвойно-жемчужные)</w:t>
            </w:r>
          </w:p>
        </w:tc>
        <w:tc>
          <w:tcPr>
            <w:tcW w:w="0" w:type="auto"/>
            <w:hideMark/>
          </w:tcPr>
          <w:p w14:paraId="6EEF70AF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14:paraId="72C2D3BF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</w:tr>
      <w:tr w:rsidR="001223D0" w14:paraId="103AE2D1" w14:textId="77777777" w:rsidTr="001223D0">
        <w:tc>
          <w:tcPr>
            <w:tcW w:w="5524" w:type="dxa"/>
            <w:hideMark/>
          </w:tcPr>
          <w:p w14:paraId="01144937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- </w:t>
            </w:r>
            <w:proofErr w:type="spellStart"/>
            <w:r>
              <w:rPr>
                <w:rFonts w:ascii="inherit" w:hAnsi="inherit"/>
              </w:rPr>
              <w:t>пелоидотерапия</w:t>
            </w:r>
            <w:proofErr w:type="spellEnd"/>
            <w:r>
              <w:rPr>
                <w:rFonts w:ascii="inherit" w:hAnsi="inherit"/>
              </w:rPr>
              <w:t xml:space="preserve"> (грязевые лепешки, </w:t>
            </w:r>
            <w:proofErr w:type="spellStart"/>
            <w:r>
              <w:rPr>
                <w:rFonts w:ascii="inherit" w:hAnsi="inherit"/>
              </w:rPr>
              <w:t>электрогрязь</w:t>
            </w:r>
            <w:proofErr w:type="spellEnd"/>
            <w:r>
              <w:rPr>
                <w:rFonts w:ascii="inherit" w:hAnsi="inherit"/>
              </w:rPr>
              <w:t>) на две зоны</w:t>
            </w:r>
          </w:p>
        </w:tc>
        <w:tc>
          <w:tcPr>
            <w:tcW w:w="0" w:type="auto"/>
            <w:hideMark/>
          </w:tcPr>
          <w:p w14:paraId="024972A4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14:paraId="56BF9EC5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</w:tr>
      <w:tr w:rsidR="001223D0" w14:paraId="1D787ECA" w14:textId="77777777" w:rsidTr="001223D0">
        <w:tc>
          <w:tcPr>
            <w:tcW w:w="5524" w:type="dxa"/>
            <w:hideMark/>
          </w:tcPr>
          <w:p w14:paraId="3E1C1EBA" w14:textId="6D59119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- лечебные души (циркулярный, душ </w:t>
            </w:r>
            <w:r>
              <w:rPr>
                <w:rFonts w:ascii="inherit" w:hAnsi="inherit"/>
              </w:rPr>
              <w:t>Шарко)</w:t>
            </w:r>
            <w:r>
              <w:rPr>
                <w:rFonts w:ascii="inherit" w:hAnsi="inherit"/>
              </w:rPr>
              <w:t xml:space="preserve"> или вихревые ванны для конечностей</w:t>
            </w:r>
          </w:p>
        </w:tc>
        <w:tc>
          <w:tcPr>
            <w:tcW w:w="0" w:type="auto"/>
            <w:hideMark/>
          </w:tcPr>
          <w:p w14:paraId="57D3A541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14:paraId="6D7786BA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</w:tr>
      <w:tr w:rsidR="001223D0" w14:paraId="322EC5D3" w14:textId="77777777" w:rsidTr="001223D0">
        <w:tc>
          <w:tcPr>
            <w:tcW w:w="5524" w:type="dxa"/>
            <w:hideMark/>
          </w:tcPr>
          <w:p w14:paraId="32A4D08B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массаж грудной клетки, 2,5 ед.</w:t>
            </w:r>
          </w:p>
        </w:tc>
        <w:tc>
          <w:tcPr>
            <w:tcW w:w="0" w:type="auto"/>
            <w:hideMark/>
          </w:tcPr>
          <w:p w14:paraId="77E13112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14:paraId="152471CF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</w:tr>
      <w:tr w:rsidR="001223D0" w14:paraId="3B6DFAD3" w14:textId="77777777" w:rsidTr="001223D0">
        <w:tc>
          <w:tcPr>
            <w:tcW w:w="5524" w:type="dxa"/>
            <w:hideMark/>
          </w:tcPr>
          <w:p w14:paraId="47680F43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ингаляции (минеральной водой, масляные) или орошение десен минеральной водой (по назначению стоматолога).</w:t>
            </w:r>
          </w:p>
        </w:tc>
        <w:tc>
          <w:tcPr>
            <w:tcW w:w="0" w:type="auto"/>
            <w:hideMark/>
          </w:tcPr>
          <w:p w14:paraId="7E1E4E7C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8+6</w:t>
            </w:r>
          </w:p>
        </w:tc>
        <w:tc>
          <w:tcPr>
            <w:tcW w:w="0" w:type="auto"/>
            <w:hideMark/>
          </w:tcPr>
          <w:p w14:paraId="6BB5E062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10+8</w:t>
            </w:r>
          </w:p>
        </w:tc>
      </w:tr>
      <w:tr w:rsidR="001223D0" w14:paraId="61ABD8D6" w14:textId="77777777" w:rsidTr="001223D0">
        <w:tc>
          <w:tcPr>
            <w:tcW w:w="5524" w:type="dxa"/>
            <w:hideMark/>
          </w:tcPr>
          <w:p w14:paraId="053C47CC" w14:textId="0AD2591A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- аппаратная физиотерапия (электрофорез лекарственных веществ, </w:t>
            </w:r>
            <w:r>
              <w:rPr>
                <w:rFonts w:ascii="inherit" w:hAnsi="inherit"/>
              </w:rPr>
              <w:t>магнитотерапия, ДМВ</w:t>
            </w:r>
            <w:r>
              <w:rPr>
                <w:rFonts w:ascii="inherit" w:hAnsi="inherit"/>
              </w:rPr>
              <w:t>-, СМТ, КВЧ-, УВЧ-терапия, ультразвук, дарсонвализация, лазеротерапия, УФО) 2 наименования по показаниям</w:t>
            </w:r>
          </w:p>
        </w:tc>
        <w:tc>
          <w:tcPr>
            <w:tcW w:w="0" w:type="auto"/>
            <w:hideMark/>
          </w:tcPr>
          <w:p w14:paraId="749B1A19" w14:textId="12D3588B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7–10 процедур</w:t>
            </w:r>
          </w:p>
        </w:tc>
        <w:tc>
          <w:tcPr>
            <w:tcW w:w="0" w:type="auto"/>
            <w:hideMark/>
          </w:tcPr>
          <w:p w14:paraId="7D452BBC" w14:textId="429C34C3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11–14 процедур</w:t>
            </w:r>
          </w:p>
        </w:tc>
      </w:tr>
      <w:tr w:rsidR="001223D0" w14:paraId="4B980215" w14:textId="77777777" w:rsidTr="001223D0">
        <w:tc>
          <w:tcPr>
            <w:tcW w:w="5524" w:type="dxa"/>
            <w:hideMark/>
          </w:tcPr>
          <w:p w14:paraId="18AA683B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спелеотерапия</w:t>
            </w:r>
          </w:p>
        </w:tc>
        <w:tc>
          <w:tcPr>
            <w:tcW w:w="0" w:type="auto"/>
            <w:hideMark/>
          </w:tcPr>
          <w:p w14:paraId="5C6D54C8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14:paraId="695A6315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</w:tr>
      <w:tr w:rsidR="001223D0" w14:paraId="49F134DC" w14:textId="77777777" w:rsidTr="001223D0">
        <w:tc>
          <w:tcPr>
            <w:tcW w:w="5524" w:type="dxa"/>
            <w:hideMark/>
          </w:tcPr>
          <w:p w14:paraId="2194B739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ЛФК (групповые занятия) по профилю заболевания</w:t>
            </w:r>
          </w:p>
        </w:tc>
        <w:tc>
          <w:tcPr>
            <w:tcW w:w="0" w:type="auto"/>
            <w:hideMark/>
          </w:tcPr>
          <w:p w14:paraId="6145C625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14:paraId="4CCF5B5F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</w:tr>
      <w:tr w:rsidR="001223D0" w14:paraId="2889288F" w14:textId="77777777" w:rsidTr="001223D0">
        <w:tc>
          <w:tcPr>
            <w:tcW w:w="5524" w:type="dxa"/>
            <w:hideMark/>
          </w:tcPr>
          <w:p w14:paraId="4585C499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утренняя гимнастика</w:t>
            </w:r>
          </w:p>
        </w:tc>
        <w:tc>
          <w:tcPr>
            <w:tcW w:w="0" w:type="auto"/>
            <w:hideMark/>
          </w:tcPr>
          <w:p w14:paraId="37D3F1E8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14:paraId="58F42054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</w:tr>
      <w:tr w:rsidR="001223D0" w14:paraId="7B9F023F" w14:textId="77777777" w:rsidTr="001223D0">
        <w:tc>
          <w:tcPr>
            <w:tcW w:w="5524" w:type="dxa"/>
            <w:hideMark/>
          </w:tcPr>
          <w:p w14:paraId="30E5BAF6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- гипербарическая оксигенация (ГБО) – барокамера </w:t>
            </w:r>
            <w:proofErr w:type="gramStart"/>
            <w:r>
              <w:rPr>
                <w:rFonts w:ascii="inherit" w:hAnsi="inherit"/>
              </w:rPr>
              <w:t>( по</w:t>
            </w:r>
            <w:proofErr w:type="gramEnd"/>
            <w:r>
              <w:rPr>
                <w:rFonts w:ascii="inherit" w:hAnsi="inherit"/>
              </w:rPr>
              <w:t xml:space="preserve"> показаниям!)</w:t>
            </w:r>
          </w:p>
        </w:tc>
        <w:tc>
          <w:tcPr>
            <w:tcW w:w="0" w:type="auto"/>
            <w:hideMark/>
          </w:tcPr>
          <w:p w14:paraId="78422E01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14:paraId="1DEBD6E0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</w:tr>
      <w:tr w:rsidR="001223D0" w14:paraId="67117180" w14:textId="77777777" w:rsidTr="001223D0">
        <w:tc>
          <w:tcPr>
            <w:tcW w:w="5524" w:type="dxa"/>
            <w:hideMark/>
          </w:tcPr>
          <w:p w14:paraId="1E2637E7" w14:textId="77777777" w:rsidR="001223D0" w:rsidRDefault="001223D0">
            <w:pPr>
              <w:pStyle w:val="a7"/>
              <w:spacing w:before="0" w:beforeAutospacing="0" w:after="0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 плавание в бассейне</w:t>
            </w:r>
          </w:p>
        </w:tc>
        <w:tc>
          <w:tcPr>
            <w:tcW w:w="0" w:type="auto"/>
            <w:hideMark/>
          </w:tcPr>
          <w:p w14:paraId="3B3B6D10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14:paraId="71D3D7F9" w14:textId="77777777" w:rsidR="001223D0" w:rsidRDefault="001223D0">
            <w:pPr>
              <w:pStyle w:val="a7"/>
              <w:spacing w:before="0" w:beforeAutospacing="0" w:after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</w:tr>
    </w:tbl>
    <w:p w14:paraId="75211EE8" w14:textId="77777777" w:rsidR="00BC6777" w:rsidRPr="00512BE1" w:rsidRDefault="00BC6777" w:rsidP="00512BE1"/>
    <w:p w14:paraId="20310C0A" w14:textId="77777777" w:rsidR="006E77C0" w:rsidRPr="006E77C0" w:rsidRDefault="006E77C0" w:rsidP="006E77C0">
      <w:pPr>
        <w:shd w:val="clear" w:color="auto" w:fill="FFFFFF"/>
        <w:textAlignment w:val="baseline"/>
        <w:rPr>
          <w:rFonts w:ascii="Roboto" w:eastAsia="Times New Roman" w:hAnsi="Roboto" w:cs="Times New Roman"/>
          <w:color w:val="262626"/>
          <w:sz w:val="23"/>
          <w:szCs w:val="23"/>
          <w:lang w:eastAsia="ru-RU"/>
        </w:rPr>
      </w:pPr>
      <w:r w:rsidRPr="006E77C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Примечания</w:t>
      </w:r>
    </w:p>
    <w:p w14:paraId="29EC3DC6" w14:textId="77777777" w:rsidR="001B5C1F" w:rsidRPr="001B5C1F" w:rsidRDefault="006E77C0" w:rsidP="006433E6">
      <w:pPr>
        <w:numPr>
          <w:ilvl w:val="0"/>
          <w:numId w:val="16"/>
        </w:numPr>
        <w:shd w:val="clear" w:color="auto" w:fill="FFFFFF"/>
        <w:spacing w:after="240"/>
        <w:jc w:val="both"/>
        <w:textAlignment w:val="baseline"/>
      </w:pPr>
      <w:r w:rsidRPr="006E77C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в интересах отдыхающего требуется строгое выполнение рекомендаций лечащего врача по соблюдению диеты, правил и последовательности приема процедур, расписания приема процедур, выполнение правил подготовки к диагностическим исследованиям, ограничение приема алкоголя;</w:t>
      </w:r>
    </w:p>
    <w:p w14:paraId="3BCF8353" w14:textId="68C0077D" w:rsidR="001B5C1F" w:rsidRPr="001B5C1F" w:rsidRDefault="006E77C0" w:rsidP="006433E6">
      <w:pPr>
        <w:numPr>
          <w:ilvl w:val="0"/>
          <w:numId w:val="16"/>
        </w:numPr>
        <w:shd w:val="clear" w:color="auto" w:fill="FFFFFF"/>
        <w:spacing w:after="240"/>
        <w:jc w:val="both"/>
        <w:textAlignment w:val="baseline"/>
      </w:pPr>
      <w:r w:rsidRPr="006E77C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назначение объема диагностических исследований, видов лечения и количества процедур по программе определяется лечащим врачом санатория, исходя из диагноза, степени тяжести, стадии и фазы основного и сопутствующего заболеваний. При выявлении противопоказаний к отдельным видам лечения, нецелесообразности проведения отдельных видов лечения и (или) обследования возможна замена противопоказанных (или нецелесообразных) видов лечения или обследования на другие (в рамках стоимости путевки);</w:t>
      </w:r>
    </w:p>
    <w:p w14:paraId="5C0EF0AB" w14:textId="1D114D4F" w:rsidR="001B5C1F" w:rsidRPr="001B5C1F" w:rsidRDefault="006E77C0" w:rsidP="00AC2036">
      <w:pPr>
        <w:numPr>
          <w:ilvl w:val="0"/>
          <w:numId w:val="16"/>
        </w:numPr>
        <w:shd w:val="clear" w:color="auto" w:fill="FFFFFF"/>
        <w:spacing w:after="240"/>
        <w:jc w:val="both"/>
        <w:textAlignment w:val="baseline"/>
      </w:pPr>
      <w:r w:rsidRPr="006E77C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вероятность положительного эффекта от проведенного лечения увеличивается при тесном сотрудничестве и взаимопонимании врача и отдыхающего;</w:t>
      </w:r>
    </w:p>
    <w:p w14:paraId="7DA8A4D7" w14:textId="60208EB0" w:rsidR="001B5C1F" w:rsidRPr="001B5C1F" w:rsidRDefault="006E77C0" w:rsidP="000D5650">
      <w:pPr>
        <w:numPr>
          <w:ilvl w:val="0"/>
          <w:numId w:val="16"/>
        </w:numPr>
        <w:shd w:val="clear" w:color="auto" w:fill="FFFFFF"/>
        <w:spacing w:after="240"/>
        <w:jc w:val="both"/>
        <w:textAlignment w:val="baseline"/>
      </w:pPr>
      <w:r w:rsidRPr="006E77C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объем программы обследования и лечения в рамках путевки не ограничивает отдыхающего в его праве получить дополнительные виды лечения и обследования за дополнительную плату. Обязательным условием дополнительного лечения является согласование выбранного вида с лечащим врачом на предмет противопоказанности.</w:t>
      </w:r>
    </w:p>
    <w:p w14:paraId="7A0AB91C" w14:textId="77777777" w:rsidR="00240B6E" w:rsidRPr="00240B6E" w:rsidRDefault="006E77C0" w:rsidP="00245458">
      <w:pPr>
        <w:numPr>
          <w:ilvl w:val="0"/>
          <w:numId w:val="16"/>
        </w:numPr>
        <w:shd w:val="clear" w:color="auto" w:fill="FFFFFF"/>
        <w:spacing w:after="240"/>
        <w:jc w:val="both"/>
        <w:textAlignment w:val="baseline"/>
      </w:pPr>
      <w:r w:rsidRPr="006E77C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 xml:space="preserve">в зависимости от срока путевки врачебные назначения по своему количеству соответствуют: срок путевки </w:t>
      </w:r>
      <w:proofErr w:type="gramStart"/>
      <w:r w:rsidRPr="006E77C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>7-9</w:t>
      </w:r>
      <w:proofErr w:type="gramEnd"/>
      <w:r w:rsidRPr="006E77C0"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t xml:space="preserve"> дней, назначения по лечебному блоку «10 дней» уменьшаются по каждому виду лечения на 1 процедуру, по диагностическому блоку путевки назначаются исследования, входящие в обязательный диагностический блок: консультация врача- специалиста (2 консультации), и профилактический осмотр стоматолога. УЗИ, эндоскопические, биохимические исследования назначаются лечащим врачом по индивидуальным показаниям при имеющихся в санатории возможности.</w:t>
      </w:r>
    </w:p>
    <w:p w14:paraId="42A9B57B" w14:textId="77777777" w:rsidR="00240B6E" w:rsidRDefault="00240B6E">
      <w:pPr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br w:type="page"/>
      </w:r>
    </w:p>
    <w:p w14:paraId="3D1F7E55" w14:textId="086C6D4C" w:rsidR="00C037A6" w:rsidRDefault="00C037A6" w:rsidP="00240B6E">
      <w:pPr>
        <w:pStyle w:val="1"/>
      </w:pPr>
      <w:bookmarkStart w:id="4" w:name="_Toc76748191"/>
      <w:r w:rsidRPr="00240B6E">
        <w:rPr>
          <w:rStyle w:val="10"/>
        </w:rPr>
        <w:t>Программа «Антистресс»</w:t>
      </w:r>
      <w:bookmarkEnd w:id="4"/>
    </w:p>
    <w:p w14:paraId="6E04D03F" w14:textId="7653EEE7" w:rsidR="00C037A6" w:rsidRPr="004901E6" w:rsidRDefault="00B918C7" w:rsidP="004901E6">
      <w:pPr>
        <w:rPr>
          <w:shd w:val="clear" w:color="auto" w:fill="FFFFFF"/>
        </w:rPr>
      </w:pPr>
      <w:r w:rsidRPr="004901E6">
        <w:rPr>
          <w:bdr w:val="none" w:sz="0" w:space="0" w:color="auto" w:frame="1"/>
          <w:shd w:val="clear" w:color="auto" w:fill="FFFFFF"/>
        </w:rPr>
        <w:t>Продолжительность</w:t>
      </w:r>
      <w:r w:rsidR="00020FB2" w:rsidRPr="004901E6">
        <w:rPr>
          <w:bdr w:val="none" w:sz="0" w:space="0" w:color="auto" w:frame="1"/>
          <w:shd w:val="clear" w:color="auto" w:fill="FFFFFF"/>
        </w:rPr>
        <w:t xml:space="preserve"> </w:t>
      </w:r>
      <w:r w:rsidR="009162F6" w:rsidRPr="004901E6">
        <w:rPr>
          <w:bdr w:val="none" w:sz="0" w:space="0" w:color="auto" w:frame="1"/>
          <w:shd w:val="clear" w:color="auto" w:fill="FFFFFF"/>
        </w:rPr>
        <w:t>курса: 7</w:t>
      </w:r>
      <w:r w:rsidR="00020FB2" w:rsidRPr="004901E6">
        <w:rPr>
          <w:shd w:val="clear" w:color="auto" w:fill="FFFFFF"/>
        </w:rPr>
        <w:t xml:space="preserve"> / 10 / 14 дней</w:t>
      </w:r>
    </w:p>
    <w:p w14:paraId="503FA29B" w14:textId="3B0E6851" w:rsidR="00020FB2" w:rsidRPr="004901E6" w:rsidRDefault="00020FB2" w:rsidP="004901E6">
      <w:pPr>
        <w:rPr>
          <w:shd w:val="clear" w:color="auto" w:fill="FFFFFF"/>
        </w:rPr>
      </w:pPr>
      <w:r w:rsidRPr="004901E6">
        <w:rPr>
          <w:bdr w:val="none" w:sz="0" w:space="0" w:color="auto" w:frame="1"/>
          <w:shd w:val="clear" w:color="auto" w:fill="FFFFFF"/>
        </w:rPr>
        <w:t>Рекомендуемая периодичность:</w:t>
      </w:r>
      <w:r w:rsidRPr="004901E6">
        <w:rPr>
          <w:bdr w:val="none" w:sz="0" w:space="0" w:color="auto" w:frame="1"/>
          <w:shd w:val="clear" w:color="auto" w:fill="FFFFFF"/>
        </w:rPr>
        <w:t xml:space="preserve"> </w:t>
      </w:r>
      <w:r w:rsidR="009162F6" w:rsidRPr="004901E6">
        <w:rPr>
          <w:shd w:val="clear" w:color="auto" w:fill="FFFFFF"/>
        </w:rPr>
        <w:t>1–</w:t>
      </w:r>
      <w:proofErr w:type="gramStart"/>
      <w:r w:rsidR="009162F6" w:rsidRPr="004901E6">
        <w:rPr>
          <w:shd w:val="clear" w:color="auto" w:fill="FFFFFF"/>
        </w:rPr>
        <w:t xml:space="preserve">2 </w:t>
      </w:r>
      <w:r w:rsidRPr="004901E6">
        <w:rPr>
          <w:shd w:val="clear" w:color="auto" w:fill="FFFFFF"/>
        </w:rPr>
        <w:t xml:space="preserve"> раза</w:t>
      </w:r>
      <w:proofErr w:type="gramEnd"/>
      <w:r w:rsidRPr="004901E6">
        <w:rPr>
          <w:shd w:val="clear" w:color="auto" w:fill="FFFFFF"/>
        </w:rPr>
        <w:t xml:space="preserve"> в год</w:t>
      </w:r>
    </w:p>
    <w:p w14:paraId="4BA5569B" w14:textId="77777777" w:rsidR="004901E6" w:rsidRPr="004901E6" w:rsidRDefault="004901E6" w:rsidP="004901E6">
      <w:r w:rsidRPr="004901E6">
        <w:rPr>
          <w:b/>
          <w:bCs/>
        </w:rPr>
        <w:t>Показания:</w:t>
      </w:r>
    </w:p>
    <w:p w14:paraId="20F8688E" w14:textId="77777777" w:rsidR="004901E6" w:rsidRPr="009162F6" w:rsidRDefault="004901E6" w:rsidP="009162F6">
      <w:pPr>
        <w:pStyle w:val="ad"/>
        <w:numPr>
          <w:ilvl w:val="0"/>
          <w:numId w:val="20"/>
        </w:numPr>
        <w:rPr>
          <w:color w:val="262626"/>
        </w:rPr>
      </w:pPr>
      <w:r w:rsidRPr="009162F6">
        <w:rPr>
          <w:color w:val="262626"/>
        </w:rPr>
        <w:t>Функциональные расстройства нервной системы:</w:t>
      </w:r>
    </w:p>
    <w:p w14:paraId="74CFC6CE" w14:textId="77777777" w:rsidR="004901E6" w:rsidRPr="009162F6" w:rsidRDefault="004901E6" w:rsidP="009162F6">
      <w:pPr>
        <w:pStyle w:val="ad"/>
        <w:numPr>
          <w:ilvl w:val="0"/>
          <w:numId w:val="20"/>
        </w:numPr>
        <w:rPr>
          <w:color w:val="262626"/>
        </w:rPr>
      </w:pPr>
      <w:r w:rsidRPr="009162F6">
        <w:rPr>
          <w:color w:val="262626"/>
        </w:rPr>
        <w:t>Невротические, тревожные, депрессивные расстройства:</w:t>
      </w:r>
    </w:p>
    <w:p w14:paraId="620AC804" w14:textId="77777777" w:rsidR="004901E6" w:rsidRPr="009162F6" w:rsidRDefault="004901E6" w:rsidP="009162F6">
      <w:pPr>
        <w:pStyle w:val="ad"/>
        <w:numPr>
          <w:ilvl w:val="0"/>
          <w:numId w:val="20"/>
        </w:numPr>
        <w:rPr>
          <w:color w:val="262626"/>
        </w:rPr>
      </w:pPr>
      <w:r w:rsidRPr="009162F6">
        <w:rPr>
          <w:color w:val="262626"/>
        </w:rPr>
        <w:t>Синдром хронической усталости:</w:t>
      </w:r>
    </w:p>
    <w:p w14:paraId="52A832F8" w14:textId="77777777" w:rsidR="004901E6" w:rsidRPr="009162F6" w:rsidRDefault="004901E6" w:rsidP="009162F6">
      <w:pPr>
        <w:pStyle w:val="ad"/>
        <w:numPr>
          <w:ilvl w:val="0"/>
          <w:numId w:val="20"/>
        </w:numPr>
        <w:rPr>
          <w:color w:val="262626"/>
        </w:rPr>
      </w:pPr>
      <w:r w:rsidRPr="009162F6">
        <w:rPr>
          <w:color w:val="262626"/>
        </w:rPr>
        <w:t>Переутомление связанное с трудовой деятельностью:</w:t>
      </w:r>
    </w:p>
    <w:p w14:paraId="19B8350E" w14:textId="77777777" w:rsidR="004901E6" w:rsidRPr="009162F6" w:rsidRDefault="004901E6" w:rsidP="009162F6">
      <w:pPr>
        <w:pStyle w:val="ad"/>
        <w:numPr>
          <w:ilvl w:val="0"/>
          <w:numId w:val="20"/>
        </w:numPr>
        <w:rPr>
          <w:color w:val="262626"/>
        </w:rPr>
      </w:pPr>
      <w:r w:rsidRPr="009162F6">
        <w:rPr>
          <w:color w:val="262626"/>
        </w:rPr>
        <w:t>Расстройство приспособительных реакций:</w:t>
      </w:r>
    </w:p>
    <w:p w14:paraId="4AD80F36" w14:textId="465066EE" w:rsidR="004901E6" w:rsidRPr="009162F6" w:rsidRDefault="004901E6" w:rsidP="009162F6">
      <w:pPr>
        <w:pStyle w:val="ad"/>
        <w:numPr>
          <w:ilvl w:val="0"/>
          <w:numId w:val="20"/>
        </w:numPr>
        <w:rPr>
          <w:color w:val="262626"/>
        </w:rPr>
      </w:pPr>
      <w:r w:rsidRPr="009162F6">
        <w:rPr>
          <w:color w:val="262626"/>
        </w:rPr>
        <w:t xml:space="preserve">Вегетососудистая дистония </w:t>
      </w:r>
      <w:proofErr w:type="spellStart"/>
      <w:r w:rsidRPr="009162F6">
        <w:rPr>
          <w:color w:val="262626"/>
        </w:rPr>
        <w:t>дистония</w:t>
      </w:r>
      <w:proofErr w:type="spellEnd"/>
    </w:p>
    <w:p w14:paraId="1908CB40" w14:textId="77777777" w:rsidR="004901E6" w:rsidRPr="004901E6" w:rsidRDefault="004901E6" w:rsidP="004901E6">
      <w:r w:rsidRPr="004901E6">
        <w:t>Результаты:</w:t>
      </w:r>
    </w:p>
    <w:p w14:paraId="016A1412" w14:textId="77777777" w:rsidR="004901E6" w:rsidRPr="009162F6" w:rsidRDefault="004901E6" w:rsidP="009162F6">
      <w:pPr>
        <w:pStyle w:val="ad"/>
        <w:numPr>
          <w:ilvl w:val="0"/>
          <w:numId w:val="21"/>
        </w:numPr>
        <w:rPr>
          <w:color w:val="262626"/>
        </w:rPr>
      </w:pPr>
      <w:r w:rsidRPr="009162F6">
        <w:rPr>
          <w:color w:val="262626"/>
        </w:rPr>
        <w:t>Нормализация эмоционального фона:</w:t>
      </w:r>
    </w:p>
    <w:p w14:paraId="5D90A465" w14:textId="77777777" w:rsidR="004901E6" w:rsidRPr="009162F6" w:rsidRDefault="004901E6" w:rsidP="009162F6">
      <w:pPr>
        <w:pStyle w:val="ad"/>
        <w:numPr>
          <w:ilvl w:val="0"/>
          <w:numId w:val="21"/>
        </w:numPr>
        <w:rPr>
          <w:color w:val="262626"/>
        </w:rPr>
      </w:pPr>
      <w:r w:rsidRPr="009162F6">
        <w:rPr>
          <w:color w:val="262626"/>
        </w:rPr>
        <w:t>Повышение стрессоустойчивости и саморегуляции:</w:t>
      </w:r>
    </w:p>
    <w:p w14:paraId="10FF96D4" w14:textId="77777777" w:rsidR="004901E6" w:rsidRPr="009162F6" w:rsidRDefault="004901E6" w:rsidP="009162F6">
      <w:pPr>
        <w:pStyle w:val="ad"/>
        <w:numPr>
          <w:ilvl w:val="0"/>
          <w:numId w:val="21"/>
        </w:numPr>
        <w:rPr>
          <w:color w:val="262626"/>
        </w:rPr>
      </w:pPr>
      <w:r w:rsidRPr="009162F6">
        <w:rPr>
          <w:color w:val="262626"/>
        </w:rPr>
        <w:t>Улучшение общего самочувствия и настроения:</w:t>
      </w:r>
    </w:p>
    <w:p w14:paraId="384A03AE" w14:textId="77777777" w:rsidR="004901E6" w:rsidRPr="009162F6" w:rsidRDefault="004901E6" w:rsidP="009162F6">
      <w:pPr>
        <w:pStyle w:val="ad"/>
        <w:numPr>
          <w:ilvl w:val="0"/>
          <w:numId w:val="21"/>
        </w:numPr>
        <w:rPr>
          <w:color w:val="262626"/>
        </w:rPr>
      </w:pPr>
      <w:r w:rsidRPr="009162F6">
        <w:rPr>
          <w:color w:val="262626"/>
        </w:rPr>
        <w:t>Улучшение качества жизни:</w:t>
      </w:r>
    </w:p>
    <w:p w14:paraId="0A7BFAB0" w14:textId="77777777" w:rsidR="004901E6" w:rsidRPr="009162F6" w:rsidRDefault="004901E6" w:rsidP="009162F6">
      <w:pPr>
        <w:pStyle w:val="ad"/>
        <w:numPr>
          <w:ilvl w:val="0"/>
          <w:numId w:val="21"/>
        </w:numPr>
        <w:rPr>
          <w:color w:val="262626"/>
        </w:rPr>
      </w:pPr>
      <w:r w:rsidRPr="009162F6">
        <w:rPr>
          <w:color w:val="262626"/>
        </w:rPr>
        <w:t>Обретение душевного равновесия:</w:t>
      </w:r>
    </w:p>
    <w:p w14:paraId="514CE88F" w14:textId="77777777" w:rsidR="004901E6" w:rsidRPr="009162F6" w:rsidRDefault="004901E6" w:rsidP="009162F6">
      <w:pPr>
        <w:pStyle w:val="ad"/>
        <w:numPr>
          <w:ilvl w:val="0"/>
          <w:numId w:val="21"/>
        </w:numPr>
        <w:rPr>
          <w:color w:val="262626"/>
        </w:rPr>
      </w:pPr>
      <w:r w:rsidRPr="009162F6">
        <w:rPr>
          <w:color w:val="262626"/>
        </w:rPr>
        <w:t>Повышение адаптационных, защитных возможностей организма</w:t>
      </w:r>
    </w:p>
    <w:p w14:paraId="1589947A" w14:textId="767A1A60" w:rsidR="004901E6" w:rsidRDefault="004901E6" w:rsidP="004901E6">
      <w:pPr>
        <w:pStyle w:val="listitem"/>
        <w:shd w:val="clear" w:color="auto" w:fill="FFFFFF"/>
        <w:spacing w:before="0" w:beforeAutospacing="0" w:after="0" w:afterAutospacing="0"/>
        <w:ind w:left="720"/>
        <w:textAlignment w:val="baseline"/>
        <w:rPr>
          <w:rFonts w:ascii="Roboto" w:hAnsi="Roboto"/>
          <w:color w:val="262626"/>
          <w:sz w:val="23"/>
          <w:szCs w:val="23"/>
        </w:rPr>
      </w:pPr>
    </w:p>
    <w:tbl>
      <w:tblPr>
        <w:tblStyle w:val="af0"/>
        <w:tblW w:w="9574" w:type="dxa"/>
        <w:tblLayout w:type="fixed"/>
        <w:tblLook w:val="04A0" w:firstRow="1" w:lastRow="0" w:firstColumn="1" w:lastColumn="0" w:noHBand="0" w:noVBand="1"/>
      </w:tblPr>
      <w:tblGrid>
        <w:gridCol w:w="4333"/>
        <w:gridCol w:w="1679"/>
        <w:gridCol w:w="1741"/>
        <w:gridCol w:w="1821"/>
      </w:tblGrid>
      <w:tr w:rsidR="004901E6" w:rsidRPr="004901E6" w14:paraId="317779E2" w14:textId="77777777" w:rsidTr="009162F6">
        <w:trPr>
          <w:trHeight w:val="625"/>
        </w:trPr>
        <w:tc>
          <w:tcPr>
            <w:tcW w:w="4333" w:type="dxa"/>
            <w:hideMark/>
          </w:tcPr>
          <w:p w14:paraId="77725A37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Наименование лечебно-диагностического мероприятия</w:t>
            </w:r>
          </w:p>
          <w:p w14:paraId="78FBE038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1" w:type="dxa"/>
            <w:gridSpan w:val="3"/>
            <w:hideMark/>
          </w:tcPr>
          <w:p w14:paraId="71D5C871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4901E6" w:rsidRPr="009E75DD" w14:paraId="755F1C39" w14:textId="77777777" w:rsidTr="004901E6">
        <w:trPr>
          <w:trHeight w:val="389"/>
        </w:trPr>
        <w:tc>
          <w:tcPr>
            <w:tcW w:w="4333" w:type="dxa"/>
            <w:hideMark/>
          </w:tcPr>
          <w:p w14:paraId="4F8B9D0E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Диагностика:</w:t>
            </w:r>
          </w:p>
        </w:tc>
        <w:tc>
          <w:tcPr>
            <w:tcW w:w="1679" w:type="dxa"/>
            <w:hideMark/>
          </w:tcPr>
          <w:p w14:paraId="3A1506A4" w14:textId="54E5565E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 xml:space="preserve">На </w:t>
            </w:r>
            <w:r w:rsidR="009162F6" w:rsidRPr="009E75DD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7–9 дней</w:t>
            </w:r>
          </w:p>
        </w:tc>
        <w:tc>
          <w:tcPr>
            <w:tcW w:w="1741" w:type="dxa"/>
            <w:hideMark/>
          </w:tcPr>
          <w:p w14:paraId="53AC9246" w14:textId="33CEAAA3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 xml:space="preserve">На </w:t>
            </w:r>
            <w:r w:rsidR="009162F6" w:rsidRPr="009E75DD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10–12 дней</w:t>
            </w:r>
          </w:p>
        </w:tc>
        <w:tc>
          <w:tcPr>
            <w:tcW w:w="1821" w:type="dxa"/>
            <w:hideMark/>
          </w:tcPr>
          <w:p w14:paraId="1E747953" w14:textId="5D391E6E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 xml:space="preserve">На </w:t>
            </w:r>
            <w:r w:rsidR="009162F6" w:rsidRPr="009E75DD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13–14 дней</w:t>
            </w:r>
          </w:p>
        </w:tc>
      </w:tr>
      <w:tr w:rsidR="004901E6" w:rsidRPr="009E75DD" w14:paraId="14AF29F9" w14:textId="77777777" w:rsidTr="004901E6">
        <w:trPr>
          <w:trHeight w:val="1371"/>
        </w:trPr>
        <w:tc>
          <w:tcPr>
            <w:tcW w:w="4333" w:type="dxa"/>
            <w:hideMark/>
          </w:tcPr>
          <w:p w14:paraId="5CCAA3F3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обязательный блок исследований: клинические анализы крови, мочи. Сахар крови при наличии сопутствующего диагноза - сахарный диабет или лица старше 40 лет.</w:t>
            </w:r>
          </w:p>
        </w:tc>
        <w:tc>
          <w:tcPr>
            <w:tcW w:w="1679" w:type="dxa"/>
            <w:hideMark/>
          </w:tcPr>
          <w:p w14:paraId="65009B2F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 блок</w:t>
            </w:r>
          </w:p>
        </w:tc>
        <w:tc>
          <w:tcPr>
            <w:tcW w:w="1741" w:type="dxa"/>
            <w:hideMark/>
          </w:tcPr>
          <w:p w14:paraId="634E4838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 блок</w:t>
            </w:r>
          </w:p>
        </w:tc>
        <w:tc>
          <w:tcPr>
            <w:tcW w:w="1821" w:type="dxa"/>
            <w:hideMark/>
          </w:tcPr>
          <w:p w14:paraId="4D3566A2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 блок</w:t>
            </w:r>
          </w:p>
        </w:tc>
      </w:tr>
      <w:tr w:rsidR="004901E6" w:rsidRPr="009E75DD" w14:paraId="05F7B3C4" w14:textId="77777777" w:rsidTr="004901E6">
        <w:trPr>
          <w:trHeight w:val="253"/>
        </w:trPr>
        <w:tc>
          <w:tcPr>
            <w:tcW w:w="4333" w:type="dxa"/>
            <w:hideMark/>
          </w:tcPr>
          <w:p w14:paraId="1EE9F61F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ЭКГ</w:t>
            </w:r>
          </w:p>
        </w:tc>
        <w:tc>
          <w:tcPr>
            <w:tcW w:w="1679" w:type="dxa"/>
            <w:hideMark/>
          </w:tcPr>
          <w:p w14:paraId="1093D3BD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41" w:type="dxa"/>
            <w:hideMark/>
          </w:tcPr>
          <w:p w14:paraId="122EB049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21" w:type="dxa"/>
            <w:hideMark/>
          </w:tcPr>
          <w:p w14:paraId="242DA3F5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</w:t>
            </w:r>
          </w:p>
        </w:tc>
      </w:tr>
      <w:tr w:rsidR="004901E6" w:rsidRPr="009E75DD" w14:paraId="3C448D1F" w14:textId="77777777" w:rsidTr="004901E6">
        <w:trPr>
          <w:trHeight w:val="837"/>
        </w:trPr>
        <w:tc>
          <w:tcPr>
            <w:tcW w:w="4333" w:type="dxa"/>
            <w:hideMark/>
          </w:tcPr>
          <w:p w14:paraId="0AB81DCE" w14:textId="164B16E0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- консультация </w:t>
            </w:r>
            <w:r w:rsidR="009162F6" w:rsidRPr="009E75DD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врача-специалиста</w:t>
            </w: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 (невролог, ЛОР, гинеколог, уролог, стоматолог, психолог)</w:t>
            </w:r>
          </w:p>
        </w:tc>
        <w:tc>
          <w:tcPr>
            <w:tcW w:w="1679" w:type="dxa"/>
            <w:hideMark/>
          </w:tcPr>
          <w:p w14:paraId="545C12C5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2 консультации</w:t>
            </w:r>
          </w:p>
        </w:tc>
        <w:tc>
          <w:tcPr>
            <w:tcW w:w="1741" w:type="dxa"/>
            <w:hideMark/>
          </w:tcPr>
          <w:p w14:paraId="6B48EC7A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2 консультации</w:t>
            </w:r>
          </w:p>
        </w:tc>
        <w:tc>
          <w:tcPr>
            <w:tcW w:w="1821" w:type="dxa"/>
            <w:hideMark/>
          </w:tcPr>
          <w:p w14:paraId="67A4E726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3 консультации</w:t>
            </w:r>
          </w:p>
        </w:tc>
      </w:tr>
      <w:tr w:rsidR="004901E6" w:rsidRPr="009E75DD" w14:paraId="50DB5FB1" w14:textId="77777777" w:rsidTr="004901E6">
        <w:trPr>
          <w:trHeight w:val="253"/>
        </w:trPr>
        <w:tc>
          <w:tcPr>
            <w:tcW w:w="4333" w:type="dxa"/>
            <w:hideMark/>
          </w:tcPr>
          <w:p w14:paraId="2CE6C2D1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Лечебный блок:</w:t>
            </w:r>
          </w:p>
        </w:tc>
        <w:tc>
          <w:tcPr>
            <w:tcW w:w="1679" w:type="dxa"/>
            <w:hideMark/>
          </w:tcPr>
          <w:p w14:paraId="2BCC9CA0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1" w:type="dxa"/>
            <w:hideMark/>
          </w:tcPr>
          <w:p w14:paraId="63A171A7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1" w:type="dxa"/>
            <w:hideMark/>
          </w:tcPr>
          <w:p w14:paraId="4391F11B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</w:tr>
      <w:tr w:rsidR="004901E6" w:rsidRPr="009E75DD" w14:paraId="667AE15A" w14:textId="77777777" w:rsidTr="004901E6">
        <w:trPr>
          <w:trHeight w:val="1040"/>
        </w:trPr>
        <w:tc>
          <w:tcPr>
            <w:tcW w:w="4333" w:type="dxa"/>
            <w:hideMark/>
          </w:tcPr>
          <w:p w14:paraId="0AF2DCB3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первичный приём и динамическое наблюдение врача-терапевта-курортолога</w:t>
            </w:r>
          </w:p>
        </w:tc>
        <w:tc>
          <w:tcPr>
            <w:tcW w:w="1679" w:type="dxa"/>
            <w:hideMark/>
          </w:tcPr>
          <w:p w14:paraId="220978E0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2 приема</w:t>
            </w:r>
          </w:p>
        </w:tc>
        <w:tc>
          <w:tcPr>
            <w:tcW w:w="1741" w:type="dxa"/>
            <w:hideMark/>
          </w:tcPr>
          <w:p w14:paraId="606EE58A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2 приема</w:t>
            </w:r>
          </w:p>
        </w:tc>
        <w:tc>
          <w:tcPr>
            <w:tcW w:w="1821" w:type="dxa"/>
            <w:hideMark/>
          </w:tcPr>
          <w:p w14:paraId="1968D9DE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3 приема</w:t>
            </w:r>
          </w:p>
        </w:tc>
      </w:tr>
      <w:tr w:rsidR="004901E6" w:rsidRPr="009E75DD" w14:paraId="534FAC1C" w14:textId="77777777" w:rsidTr="009162F6">
        <w:trPr>
          <w:trHeight w:val="701"/>
        </w:trPr>
        <w:tc>
          <w:tcPr>
            <w:tcW w:w="4333" w:type="dxa"/>
            <w:hideMark/>
          </w:tcPr>
          <w:p w14:paraId="13243362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климатотерапия</w:t>
            </w:r>
          </w:p>
        </w:tc>
        <w:tc>
          <w:tcPr>
            <w:tcW w:w="1679" w:type="dxa"/>
            <w:hideMark/>
          </w:tcPr>
          <w:p w14:paraId="6ED3E97A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период отдыха</w:t>
            </w:r>
          </w:p>
        </w:tc>
        <w:tc>
          <w:tcPr>
            <w:tcW w:w="1741" w:type="dxa"/>
            <w:hideMark/>
          </w:tcPr>
          <w:p w14:paraId="52B0D3F9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период отдыха</w:t>
            </w:r>
          </w:p>
        </w:tc>
        <w:tc>
          <w:tcPr>
            <w:tcW w:w="1821" w:type="dxa"/>
            <w:hideMark/>
          </w:tcPr>
          <w:p w14:paraId="64C0CB99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период отдыха</w:t>
            </w:r>
          </w:p>
        </w:tc>
      </w:tr>
      <w:tr w:rsidR="004901E6" w:rsidRPr="009E75DD" w14:paraId="212B52CE" w14:textId="77777777" w:rsidTr="004901E6">
        <w:trPr>
          <w:trHeight w:val="983"/>
        </w:trPr>
        <w:tc>
          <w:tcPr>
            <w:tcW w:w="4333" w:type="dxa"/>
            <w:hideMark/>
          </w:tcPr>
          <w:p w14:paraId="328A8DDB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питьевое лечение природными минеральными водами по рекомендации врача (3 приёма в сутки)</w:t>
            </w:r>
          </w:p>
        </w:tc>
        <w:tc>
          <w:tcPr>
            <w:tcW w:w="1679" w:type="dxa"/>
            <w:hideMark/>
          </w:tcPr>
          <w:p w14:paraId="6DB4D1B3" w14:textId="5B7A0214" w:rsidR="004901E6" w:rsidRPr="004901E6" w:rsidRDefault="004901E6" w:rsidP="009E75DD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период отдыха</w:t>
            </w:r>
          </w:p>
        </w:tc>
        <w:tc>
          <w:tcPr>
            <w:tcW w:w="1741" w:type="dxa"/>
            <w:hideMark/>
          </w:tcPr>
          <w:p w14:paraId="6F082D13" w14:textId="67BC872E" w:rsidR="004901E6" w:rsidRPr="004901E6" w:rsidRDefault="009E75DD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9E75DD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п</w:t>
            </w:r>
            <w:r w:rsidR="004901E6"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ериод отдыха</w:t>
            </w:r>
          </w:p>
        </w:tc>
        <w:tc>
          <w:tcPr>
            <w:tcW w:w="1821" w:type="dxa"/>
            <w:hideMark/>
          </w:tcPr>
          <w:p w14:paraId="144B2085" w14:textId="1EB668F6" w:rsidR="004901E6" w:rsidRPr="004901E6" w:rsidRDefault="004901E6" w:rsidP="009E75DD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период отдыха</w:t>
            </w:r>
          </w:p>
        </w:tc>
      </w:tr>
      <w:tr w:rsidR="004901E6" w:rsidRPr="009E75DD" w14:paraId="4C6045DA" w14:textId="77777777" w:rsidTr="009E75DD">
        <w:trPr>
          <w:trHeight w:val="841"/>
        </w:trPr>
        <w:tc>
          <w:tcPr>
            <w:tcW w:w="4333" w:type="dxa"/>
            <w:hideMark/>
          </w:tcPr>
          <w:p w14:paraId="16145D10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диетотерапия – шведский стол с указанием калорийности блюд и по рекомендациям врача</w:t>
            </w:r>
          </w:p>
        </w:tc>
        <w:tc>
          <w:tcPr>
            <w:tcW w:w="1679" w:type="dxa"/>
            <w:hideMark/>
          </w:tcPr>
          <w:p w14:paraId="2642F971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по индивидуальным показаниям</w:t>
            </w:r>
          </w:p>
        </w:tc>
        <w:tc>
          <w:tcPr>
            <w:tcW w:w="1741" w:type="dxa"/>
            <w:hideMark/>
          </w:tcPr>
          <w:p w14:paraId="72683A97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по индивидуальным показаниям</w:t>
            </w:r>
          </w:p>
        </w:tc>
        <w:tc>
          <w:tcPr>
            <w:tcW w:w="1821" w:type="dxa"/>
            <w:hideMark/>
          </w:tcPr>
          <w:p w14:paraId="239CAB31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по индивидуальным показаниям</w:t>
            </w:r>
          </w:p>
        </w:tc>
      </w:tr>
      <w:tr w:rsidR="004901E6" w:rsidRPr="009E75DD" w14:paraId="07B16A4F" w14:textId="77777777" w:rsidTr="004901E6">
        <w:trPr>
          <w:trHeight w:val="773"/>
        </w:trPr>
        <w:tc>
          <w:tcPr>
            <w:tcW w:w="4333" w:type="dxa"/>
            <w:hideMark/>
          </w:tcPr>
          <w:p w14:paraId="246487E0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фитотерапия (фиточай), 1-а порция в день</w:t>
            </w:r>
          </w:p>
        </w:tc>
        <w:tc>
          <w:tcPr>
            <w:tcW w:w="1679" w:type="dxa"/>
            <w:hideMark/>
          </w:tcPr>
          <w:p w14:paraId="3FBD6162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6 дней</w:t>
            </w:r>
          </w:p>
        </w:tc>
        <w:tc>
          <w:tcPr>
            <w:tcW w:w="1741" w:type="dxa"/>
            <w:hideMark/>
          </w:tcPr>
          <w:p w14:paraId="5F4DD19A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8 дней</w:t>
            </w:r>
          </w:p>
        </w:tc>
        <w:tc>
          <w:tcPr>
            <w:tcW w:w="1821" w:type="dxa"/>
            <w:hideMark/>
          </w:tcPr>
          <w:p w14:paraId="476EFB74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10 дней</w:t>
            </w:r>
          </w:p>
        </w:tc>
      </w:tr>
      <w:tr w:rsidR="004901E6" w:rsidRPr="009E75DD" w14:paraId="2D2DF95E" w14:textId="77777777" w:rsidTr="004901E6">
        <w:trPr>
          <w:trHeight w:val="1040"/>
        </w:trPr>
        <w:tc>
          <w:tcPr>
            <w:tcW w:w="4333" w:type="dxa"/>
            <w:hideMark/>
          </w:tcPr>
          <w:p w14:paraId="3C481205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- ванны (углекисло-минеральные, </w:t>
            </w:r>
            <w:proofErr w:type="spellStart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йодо</w:t>
            </w:r>
            <w:proofErr w:type="spellEnd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-бромные, хвойно-жемчужные, ароматические)</w:t>
            </w:r>
          </w:p>
        </w:tc>
        <w:tc>
          <w:tcPr>
            <w:tcW w:w="1679" w:type="dxa"/>
            <w:hideMark/>
          </w:tcPr>
          <w:p w14:paraId="33E821EF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4 процедуры</w:t>
            </w:r>
          </w:p>
        </w:tc>
        <w:tc>
          <w:tcPr>
            <w:tcW w:w="1741" w:type="dxa"/>
            <w:hideMark/>
          </w:tcPr>
          <w:p w14:paraId="6B6A98AD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821" w:type="dxa"/>
            <w:hideMark/>
          </w:tcPr>
          <w:p w14:paraId="7370104B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6 процедур</w:t>
            </w:r>
          </w:p>
        </w:tc>
      </w:tr>
      <w:tr w:rsidR="004901E6" w:rsidRPr="009E75DD" w14:paraId="159BA8EA" w14:textId="77777777" w:rsidTr="004901E6">
        <w:trPr>
          <w:trHeight w:val="1040"/>
        </w:trPr>
        <w:tc>
          <w:tcPr>
            <w:tcW w:w="4333" w:type="dxa"/>
            <w:hideMark/>
          </w:tcPr>
          <w:p w14:paraId="57C4692F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лечебные души (каскадный, циркулярный) по профилю заболевания</w:t>
            </w:r>
          </w:p>
        </w:tc>
        <w:tc>
          <w:tcPr>
            <w:tcW w:w="1679" w:type="dxa"/>
            <w:hideMark/>
          </w:tcPr>
          <w:p w14:paraId="25040857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741" w:type="dxa"/>
            <w:hideMark/>
          </w:tcPr>
          <w:p w14:paraId="26C0CA66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7 процедур</w:t>
            </w:r>
          </w:p>
        </w:tc>
        <w:tc>
          <w:tcPr>
            <w:tcW w:w="1821" w:type="dxa"/>
            <w:hideMark/>
          </w:tcPr>
          <w:p w14:paraId="4D2167E5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8 процедур</w:t>
            </w:r>
          </w:p>
        </w:tc>
      </w:tr>
      <w:tr w:rsidR="004901E6" w:rsidRPr="009E75DD" w14:paraId="66AD96D5" w14:textId="77777777" w:rsidTr="004901E6">
        <w:trPr>
          <w:trHeight w:val="364"/>
        </w:trPr>
        <w:tc>
          <w:tcPr>
            <w:tcW w:w="4333" w:type="dxa"/>
            <w:hideMark/>
          </w:tcPr>
          <w:p w14:paraId="0FABE1FE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массаж классический, 1,5 ед.</w:t>
            </w:r>
          </w:p>
        </w:tc>
        <w:tc>
          <w:tcPr>
            <w:tcW w:w="1679" w:type="dxa"/>
            <w:hideMark/>
          </w:tcPr>
          <w:p w14:paraId="50097D9A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741" w:type="dxa"/>
            <w:hideMark/>
          </w:tcPr>
          <w:p w14:paraId="17245CDB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7 процедур</w:t>
            </w:r>
          </w:p>
        </w:tc>
        <w:tc>
          <w:tcPr>
            <w:tcW w:w="1821" w:type="dxa"/>
            <w:hideMark/>
          </w:tcPr>
          <w:p w14:paraId="690B0437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8 процедур</w:t>
            </w:r>
          </w:p>
        </w:tc>
      </w:tr>
      <w:tr w:rsidR="004901E6" w:rsidRPr="009E75DD" w14:paraId="4C2909AA" w14:textId="77777777" w:rsidTr="009E75DD">
        <w:trPr>
          <w:trHeight w:val="1411"/>
        </w:trPr>
        <w:tc>
          <w:tcPr>
            <w:tcW w:w="4333" w:type="dxa"/>
            <w:hideMark/>
          </w:tcPr>
          <w:p w14:paraId="2C8055F4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аппаратная физиотерапия (токи низкой частоты или высокочастотная терапия или КВЧ-терапия или лазеротерапия или УФО или УЗТ или магнитотерапия + Колибри и Биосистема.</w:t>
            </w:r>
          </w:p>
        </w:tc>
        <w:tc>
          <w:tcPr>
            <w:tcW w:w="1679" w:type="dxa"/>
            <w:hideMark/>
          </w:tcPr>
          <w:p w14:paraId="526E2CAF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8 процедур</w:t>
            </w:r>
          </w:p>
        </w:tc>
        <w:tc>
          <w:tcPr>
            <w:tcW w:w="1741" w:type="dxa"/>
            <w:hideMark/>
          </w:tcPr>
          <w:p w14:paraId="67B51482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12 процедур</w:t>
            </w:r>
          </w:p>
        </w:tc>
        <w:tc>
          <w:tcPr>
            <w:tcW w:w="1821" w:type="dxa"/>
            <w:hideMark/>
          </w:tcPr>
          <w:p w14:paraId="28E09E63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14 процедур</w:t>
            </w:r>
          </w:p>
        </w:tc>
      </w:tr>
      <w:tr w:rsidR="004901E6" w:rsidRPr="009E75DD" w14:paraId="23675503" w14:textId="77777777" w:rsidTr="004901E6">
        <w:trPr>
          <w:trHeight w:val="1558"/>
        </w:trPr>
        <w:tc>
          <w:tcPr>
            <w:tcW w:w="4333" w:type="dxa"/>
            <w:hideMark/>
          </w:tcPr>
          <w:p w14:paraId="5D64A675" w14:textId="77777777" w:rsidR="004901E6" w:rsidRPr="004901E6" w:rsidRDefault="004901E6" w:rsidP="004901E6">
            <w:pPr>
              <w:spacing w:after="225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аппаратный массаж:</w:t>
            </w:r>
          </w:p>
          <w:p w14:paraId="7952BF53" w14:textId="77777777" w:rsidR="004901E6" w:rsidRPr="004901E6" w:rsidRDefault="004901E6" w:rsidP="004901E6">
            <w:pPr>
              <w:spacing w:after="225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proofErr w:type="spellStart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Марутака</w:t>
            </w:r>
            <w:proofErr w:type="spellEnd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 или</w:t>
            </w:r>
          </w:p>
          <w:p w14:paraId="7682D7C6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Механический массаж воротниковой зоны</w:t>
            </w:r>
          </w:p>
        </w:tc>
        <w:tc>
          <w:tcPr>
            <w:tcW w:w="1679" w:type="dxa"/>
            <w:hideMark/>
          </w:tcPr>
          <w:p w14:paraId="149CB441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</w:p>
          <w:p w14:paraId="5ABBD5B0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3 процедуры</w:t>
            </w:r>
          </w:p>
          <w:p w14:paraId="7301A3FD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3 процедуры</w:t>
            </w:r>
          </w:p>
          <w:p w14:paraId="20FD260F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1" w:type="dxa"/>
            <w:hideMark/>
          </w:tcPr>
          <w:p w14:paraId="2AA9DEBF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</w:p>
          <w:p w14:paraId="51D3224C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4 процедуры</w:t>
            </w:r>
          </w:p>
          <w:p w14:paraId="2BD7A071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4 процедуры</w:t>
            </w:r>
          </w:p>
          <w:p w14:paraId="0A32D8EF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1" w:type="dxa"/>
            <w:hideMark/>
          </w:tcPr>
          <w:p w14:paraId="5BB9000C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</w:p>
          <w:p w14:paraId="6343A12D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5 процедур</w:t>
            </w:r>
          </w:p>
          <w:p w14:paraId="348B2CDD" w14:textId="77777777" w:rsidR="004901E6" w:rsidRPr="004901E6" w:rsidRDefault="004901E6" w:rsidP="004901E6">
            <w:pPr>
              <w:spacing w:after="225"/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5 процедур</w:t>
            </w:r>
          </w:p>
          <w:p w14:paraId="5A44FB3E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</w:tr>
      <w:tr w:rsidR="004901E6" w:rsidRPr="009E75DD" w14:paraId="043C2E0C" w14:textId="77777777" w:rsidTr="004901E6">
        <w:trPr>
          <w:trHeight w:val="785"/>
        </w:trPr>
        <w:tc>
          <w:tcPr>
            <w:tcW w:w="4333" w:type="dxa"/>
            <w:hideMark/>
          </w:tcPr>
          <w:p w14:paraId="4E35259C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- гидротермальная терапия – </w:t>
            </w:r>
            <w:proofErr w:type="spellStart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минисауна</w:t>
            </w:r>
            <w:proofErr w:type="spellEnd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 «Кедровая бочка»</w:t>
            </w:r>
          </w:p>
        </w:tc>
        <w:tc>
          <w:tcPr>
            <w:tcW w:w="1679" w:type="dxa"/>
            <w:hideMark/>
          </w:tcPr>
          <w:p w14:paraId="67F0C37C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2 сеанса</w:t>
            </w:r>
          </w:p>
        </w:tc>
        <w:tc>
          <w:tcPr>
            <w:tcW w:w="1741" w:type="dxa"/>
            <w:hideMark/>
          </w:tcPr>
          <w:p w14:paraId="1A8868E1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3 сеанса</w:t>
            </w:r>
          </w:p>
        </w:tc>
        <w:tc>
          <w:tcPr>
            <w:tcW w:w="1821" w:type="dxa"/>
            <w:hideMark/>
          </w:tcPr>
          <w:p w14:paraId="7E2C4ABD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3 сеанса</w:t>
            </w:r>
          </w:p>
        </w:tc>
      </w:tr>
      <w:tr w:rsidR="004901E6" w:rsidRPr="009E75DD" w14:paraId="4EC7691E" w14:textId="77777777" w:rsidTr="004901E6">
        <w:trPr>
          <w:trHeight w:val="417"/>
        </w:trPr>
        <w:tc>
          <w:tcPr>
            <w:tcW w:w="4333" w:type="dxa"/>
            <w:hideMark/>
          </w:tcPr>
          <w:p w14:paraId="13BF3FBB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инфрокрасная</w:t>
            </w:r>
            <w:proofErr w:type="spellEnd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 сауна (1час)</w:t>
            </w:r>
          </w:p>
        </w:tc>
        <w:tc>
          <w:tcPr>
            <w:tcW w:w="1679" w:type="dxa"/>
            <w:hideMark/>
          </w:tcPr>
          <w:p w14:paraId="2AFC9358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2 сеанса</w:t>
            </w:r>
          </w:p>
        </w:tc>
        <w:tc>
          <w:tcPr>
            <w:tcW w:w="1741" w:type="dxa"/>
            <w:hideMark/>
          </w:tcPr>
          <w:p w14:paraId="36AD6977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3 сеанса</w:t>
            </w:r>
          </w:p>
        </w:tc>
        <w:tc>
          <w:tcPr>
            <w:tcW w:w="1821" w:type="dxa"/>
            <w:hideMark/>
          </w:tcPr>
          <w:p w14:paraId="35B3D38C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3 сеанса</w:t>
            </w:r>
          </w:p>
        </w:tc>
      </w:tr>
      <w:tr w:rsidR="004901E6" w:rsidRPr="009E75DD" w14:paraId="1DB4666C" w14:textId="77777777" w:rsidTr="009E75DD">
        <w:trPr>
          <w:trHeight w:val="1687"/>
        </w:trPr>
        <w:tc>
          <w:tcPr>
            <w:tcW w:w="4333" w:type="dxa"/>
            <w:hideMark/>
          </w:tcPr>
          <w:p w14:paraId="531873C5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bdr w:val="none" w:sz="0" w:space="0" w:color="auto" w:frame="1"/>
                <w:lang w:eastAsia="ru-RU"/>
              </w:rPr>
              <w:t>Оздоровительный блок:</w:t>
            </w:r>
          </w:p>
          <w:p w14:paraId="6C1E3E88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(Процедуры данного блока не подлежат замене на процедуры диагностического и лечебного блоков. </w:t>
            </w:r>
            <w:proofErr w:type="gramStart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Их  назначение</w:t>
            </w:r>
            <w:proofErr w:type="gramEnd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 не влияет на сумму денежных средств, выделенных в путёвке на лечение.)</w:t>
            </w:r>
          </w:p>
        </w:tc>
        <w:tc>
          <w:tcPr>
            <w:tcW w:w="1679" w:type="dxa"/>
            <w:hideMark/>
          </w:tcPr>
          <w:p w14:paraId="5F51CBCF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1" w:type="dxa"/>
            <w:hideMark/>
          </w:tcPr>
          <w:p w14:paraId="6004AD52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21" w:type="dxa"/>
            <w:hideMark/>
          </w:tcPr>
          <w:p w14:paraId="2E7A1CEC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 </w:t>
            </w:r>
          </w:p>
        </w:tc>
      </w:tr>
      <w:tr w:rsidR="004901E6" w:rsidRPr="009E75DD" w14:paraId="1694068B" w14:textId="77777777" w:rsidTr="004901E6">
        <w:trPr>
          <w:trHeight w:val="841"/>
        </w:trPr>
        <w:tc>
          <w:tcPr>
            <w:tcW w:w="4333" w:type="dxa"/>
            <w:hideMark/>
          </w:tcPr>
          <w:p w14:paraId="2CCA0B29" w14:textId="355B3FF9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- утренняя </w:t>
            </w:r>
            <w:r w:rsidR="009E75DD"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гигиеническая гимнастика</w:t>
            </w:r>
          </w:p>
        </w:tc>
        <w:tc>
          <w:tcPr>
            <w:tcW w:w="1679" w:type="dxa"/>
            <w:hideMark/>
          </w:tcPr>
          <w:p w14:paraId="5E1AFA23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утренняя </w:t>
            </w:r>
            <w:proofErr w:type="gramStart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гигиеническая  гимнастика</w:t>
            </w:r>
            <w:proofErr w:type="gramEnd"/>
          </w:p>
        </w:tc>
        <w:tc>
          <w:tcPr>
            <w:tcW w:w="1741" w:type="dxa"/>
            <w:hideMark/>
          </w:tcPr>
          <w:p w14:paraId="4BFAED2D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утренняя </w:t>
            </w:r>
            <w:proofErr w:type="gramStart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гигиеническая  гимнастика</w:t>
            </w:r>
            <w:proofErr w:type="gramEnd"/>
          </w:p>
        </w:tc>
        <w:tc>
          <w:tcPr>
            <w:tcW w:w="1821" w:type="dxa"/>
            <w:hideMark/>
          </w:tcPr>
          <w:p w14:paraId="7469B6BA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 xml:space="preserve">утренняя </w:t>
            </w:r>
            <w:proofErr w:type="gramStart"/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гигиеническая  гимнастика</w:t>
            </w:r>
            <w:proofErr w:type="gramEnd"/>
          </w:p>
        </w:tc>
      </w:tr>
      <w:tr w:rsidR="004901E6" w:rsidRPr="009E75DD" w14:paraId="4C0EC13C" w14:textId="77777777" w:rsidTr="004901E6">
        <w:trPr>
          <w:trHeight w:val="271"/>
        </w:trPr>
        <w:tc>
          <w:tcPr>
            <w:tcW w:w="4333" w:type="dxa"/>
            <w:hideMark/>
          </w:tcPr>
          <w:p w14:paraId="47CBB778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 ежедневно</w:t>
            </w:r>
          </w:p>
        </w:tc>
        <w:tc>
          <w:tcPr>
            <w:tcW w:w="1679" w:type="dxa"/>
            <w:hideMark/>
          </w:tcPr>
          <w:p w14:paraId="6D4A608A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1741" w:type="dxa"/>
            <w:hideMark/>
          </w:tcPr>
          <w:p w14:paraId="59668831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1821" w:type="dxa"/>
            <w:hideMark/>
          </w:tcPr>
          <w:p w14:paraId="4D839598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</w:tr>
      <w:tr w:rsidR="004901E6" w:rsidRPr="009E75DD" w14:paraId="12E294B4" w14:textId="77777777" w:rsidTr="004901E6">
        <w:trPr>
          <w:trHeight w:val="289"/>
        </w:trPr>
        <w:tc>
          <w:tcPr>
            <w:tcW w:w="4333" w:type="dxa"/>
            <w:hideMark/>
          </w:tcPr>
          <w:p w14:paraId="6D17EC8B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 ежедневно</w:t>
            </w:r>
          </w:p>
        </w:tc>
        <w:tc>
          <w:tcPr>
            <w:tcW w:w="1679" w:type="dxa"/>
            <w:hideMark/>
          </w:tcPr>
          <w:p w14:paraId="49DA70DB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1741" w:type="dxa"/>
            <w:hideMark/>
          </w:tcPr>
          <w:p w14:paraId="5C284BD0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1821" w:type="dxa"/>
            <w:hideMark/>
          </w:tcPr>
          <w:p w14:paraId="10F144A1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</w:tr>
      <w:tr w:rsidR="004901E6" w:rsidRPr="009E75DD" w14:paraId="69B7A6C4" w14:textId="77777777" w:rsidTr="004901E6">
        <w:trPr>
          <w:trHeight w:val="265"/>
        </w:trPr>
        <w:tc>
          <w:tcPr>
            <w:tcW w:w="4333" w:type="dxa"/>
            <w:hideMark/>
          </w:tcPr>
          <w:p w14:paraId="196F8A6B" w14:textId="77777777" w:rsidR="004901E6" w:rsidRPr="004901E6" w:rsidRDefault="004901E6" w:rsidP="004901E6">
            <w:pPr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- ежедневно</w:t>
            </w:r>
          </w:p>
        </w:tc>
        <w:tc>
          <w:tcPr>
            <w:tcW w:w="1679" w:type="dxa"/>
            <w:hideMark/>
          </w:tcPr>
          <w:p w14:paraId="671DFA38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1741" w:type="dxa"/>
            <w:hideMark/>
          </w:tcPr>
          <w:p w14:paraId="04151DE6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  <w:tc>
          <w:tcPr>
            <w:tcW w:w="1821" w:type="dxa"/>
            <w:hideMark/>
          </w:tcPr>
          <w:p w14:paraId="3928B515" w14:textId="77777777" w:rsidR="004901E6" w:rsidRPr="004901E6" w:rsidRDefault="004901E6" w:rsidP="004901E6">
            <w:pPr>
              <w:jc w:val="center"/>
              <w:textAlignment w:val="baseline"/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</w:pPr>
            <w:r w:rsidRPr="004901E6">
              <w:rPr>
                <w:rFonts w:asciiTheme="majorHAnsi" w:eastAsia="Times New Roman" w:hAnsiTheme="majorHAnsi" w:cs="Times New Roman"/>
                <w:color w:val="262626"/>
                <w:sz w:val="22"/>
                <w:szCs w:val="22"/>
                <w:lang w:eastAsia="ru-RU"/>
              </w:rPr>
              <w:t>ежедневно</w:t>
            </w:r>
          </w:p>
        </w:tc>
      </w:tr>
    </w:tbl>
    <w:p w14:paraId="4552C98A" w14:textId="458599A0" w:rsidR="004901E6" w:rsidRPr="00F13471" w:rsidRDefault="004901E6" w:rsidP="004901E6">
      <w:pPr>
        <w:pStyle w:val="listitem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Bidi"/>
          <w:color w:val="262626"/>
          <w:lang w:eastAsia="en-US"/>
        </w:rPr>
      </w:pPr>
      <w:r w:rsidRPr="004901E6">
        <w:rPr>
          <w:rFonts w:ascii="Roboto" w:hAnsi="Roboto"/>
          <w:color w:val="262626"/>
          <w:sz w:val="23"/>
          <w:szCs w:val="23"/>
          <w:shd w:val="clear" w:color="auto" w:fill="FFFFFF"/>
        </w:rPr>
        <w:t xml:space="preserve">- </w:t>
      </w:r>
      <w:r w:rsidRPr="00F13471">
        <w:rPr>
          <w:rFonts w:asciiTheme="minorHAnsi" w:eastAsiaTheme="minorHAnsi" w:hAnsiTheme="minorHAnsi" w:cstheme="minorBidi"/>
          <w:color w:val="262626"/>
          <w:lang w:eastAsia="en-US"/>
        </w:rPr>
        <w:t>все услуги оказываются по показаниям;</w:t>
      </w:r>
      <w:r w:rsidRPr="00F13471">
        <w:rPr>
          <w:rFonts w:asciiTheme="minorHAnsi" w:eastAsiaTheme="minorHAnsi" w:hAnsiTheme="minorHAnsi" w:cstheme="minorBidi"/>
          <w:color w:val="262626"/>
          <w:lang w:eastAsia="en-US"/>
        </w:rPr>
        <w:br/>
        <w:t>- итоговое количество определяется лечащим врачом по показаниям и противопоказаниям.</w:t>
      </w:r>
    </w:p>
    <w:p w14:paraId="54F6971D" w14:textId="09978925" w:rsidR="00F13471" w:rsidRDefault="00F13471">
      <w:r>
        <w:br w:type="page"/>
      </w:r>
    </w:p>
    <w:p w14:paraId="63C48731" w14:textId="77777777" w:rsidR="00F13471" w:rsidRPr="00F13471" w:rsidRDefault="00F13471" w:rsidP="00F13471">
      <w:pPr>
        <w:pStyle w:val="1"/>
      </w:pPr>
      <w:bookmarkStart w:id="5" w:name="_Toc76748192"/>
      <w:r w:rsidRPr="00F13471">
        <w:t>Программа «Укрепление иммунитета»</w:t>
      </w:r>
      <w:bookmarkEnd w:id="5"/>
    </w:p>
    <w:p w14:paraId="157512E8" w14:textId="77777777" w:rsidR="004901E6" w:rsidRPr="00C037A6" w:rsidRDefault="004901E6" w:rsidP="00C037A6"/>
    <w:p w14:paraId="7A7C9CE3" w14:textId="207611D1" w:rsidR="00B918C7" w:rsidRPr="004901E6" w:rsidRDefault="00B918C7" w:rsidP="00B918C7">
      <w:pPr>
        <w:rPr>
          <w:shd w:val="clear" w:color="auto" w:fill="FFFFFF"/>
        </w:rPr>
      </w:pPr>
      <w:r w:rsidRPr="004901E6">
        <w:rPr>
          <w:bdr w:val="none" w:sz="0" w:space="0" w:color="auto" w:frame="1"/>
          <w:shd w:val="clear" w:color="auto" w:fill="FFFFFF"/>
        </w:rPr>
        <w:t xml:space="preserve">Продолжительность курса: </w:t>
      </w:r>
      <w:proofErr w:type="gramStart"/>
      <w:r w:rsidRPr="004901E6">
        <w:rPr>
          <w:bdr w:val="none" w:sz="0" w:space="0" w:color="auto" w:frame="1"/>
          <w:shd w:val="clear" w:color="auto" w:fill="FFFFFF"/>
        </w:rPr>
        <w:t>7</w:t>
      </w:r>
      <w:r w:rsidRPr="004901E6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Pr="004901E6">
        <w:rPr>
          <w:shd w:val="clear" w:color="auto" w:fill="FFFFFF"/>
        </w:rPr>
        <w:t xml:space="preserve"> 14</w:t>
      </w:r>
      <w:proofErr w:type="gramEnd"/>
      <w:r w:rsidRPr="004901E6">
        <w:rPr>
          <w:shd w:val="clear" w:color="auto" w:fill="FFFFFF"/>
        </w:rPr>
        <w:t xml:space="preserve"> дней</w:t>
      </w:r>
    </w:p>
    <w:p w14:paraId="79434E00" w14:textId="0FFE9A93" w:rsidR="006E77C0" w:rsidRDefault="006E77C0" w:rsidP="00240B6E">
      <w:pPr>
        <w:rPr>
          <w:bdr w:val="none" w:sz="0" w:space="0" w:color="auto" w:frame="1"/>
          <w:lang w:eastAsia="ru-RU"/>
        </w:rPr>
      </w:pPr>
    </w:p>
    <w:p w14:paraId="2E599F3F" w14:textId="77777777" w:rsidR="000C4DDB" w:rsidRPr="000C4DDB" w:rsidRDefault="000C4DDB" w:rsidP="00240B6E">
      <w:pPr>
        <w:rPr>
          <w:rFonts w:ascii="Times New Roman" w:hAnsi="Times New Roman" w:cs="Times New Roman"/>
          <w:color w:val="424242"/>
          <w:sz w:val="33"/>
          <w:szCs w:val="33"/>
          <w:lang w:eastAsia="ru-RU"/>
        </w:rPr>
      </w:pPr>
      <w:r w:rsidRPr="000C4DDB">
        <w:rPr>
          <w:rFonts w:ascii="Times New Roman" w:hAnsi="Times New Roman" w:cs="Times New Roman"/>
          <w:color w:val="424242"/>
          <w:sz w:val="33"/>
          <w:szCs w:val="33"/>
          <w:lang w:eastAsia="ru-RU"/>
        </w:rPr>
        <w:t>Программа обследования и лечения:</w:t>
      </w:r>
    </w:p>
    <w:tbl>
      <w:tblPr>
        <w:tblStyle w:val="af0"/>
        <w:tblW w:w="9441" w:type="dxa"/>
        <w:tblLook w:val="04A0" w:firstRow="1" w:lastRow="0" w:firstColumn="1" w:lastColumn="0" w:noHBand="0" w:noVBand="1"/>
      </w:tblPr>
      <w:tblGrid>
        <w:gridCol w:w="6199"/>
        <w:gridCol w:w="1692"/>
        <w:gridCol w:w="1550"/>
      </w:tblGrid>
      <w:tr w:rsidR="000C4DDB" w:rsidRPr="000C4DDB" w14:paraId="67CE351B" w14:textId="77777777" w:rsidTr="000C4DDB">
        <w:trPr>
          <w:trHeight w:val="189"/>
        </w:trPr>
        <w:tc>
          <w:tcPr>
            <w:tcW w:w="6199" w:type="dxa"/>
            <w:vMerge w:val="restart"/>
            <w:hideMark/>
          </w:tcPr>
          <w:p w14:paraId="3F3EF9B8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3242" w:type="dxa"/>
            <w:gridSpan w:val="2"/>
            <w:hideMark/>
          </w:tcPr>
          <w:p w14:paraId="6DFEECC5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Количество услуг:</w:t>
            </w:r>
          </w:p>
        </w:tc>
      </w:tr>
      <w:tr w:rsidR="000C4DDB" w:rsidRPr="000C4DDB" w14:paraId="15BE7652" w14:textId="77777777" w:rsidTr="000C4DDB">
        <w:trPr>
          <w:trHeight w:val="198"/>
        </w:trPr>
        <w:tc>
          <w:tcPr>
            <w:tcW w:w="6199" w:type="dxa"/>
            <w:vMerge/>
            <w:hideMark/>
          </w:tcPr>
          <w:p w14:paraId="6CD82A3E" w14:textId="77777777" w:rsidR="000C4DDB" w:rsidRPr="000C4DDB" w:rsidRDefault="000C4DDB" w:rsidP="000C4DDB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692" w:type="dxa"/>
            <w:hideMark/>
          </w:tcPr>
          <w:p w14:paraId="3BD979C5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proofErr w:type="gramStart"/>
            <w:r w:rsidRPr="000C4DDB">
              <w:rPr>
                <w:rFonts w:eastAsia="Times New Roman" w:cs="Times New Roman"/>
                <w:lang w:eastAsia="ru-RU"/>
              </w:rPr>
              <w:t>7-10</w:t>
            </w:r>
            <w:proofErr w:type="gramEnd"/>
            <w:r w:rsidRPr="000C4DDB">
              <w:rPr>
                <w:rFonts w:eastAsia="Times New Roman" w:cs="Times New Roman"/>
                <w:lang w:eastAsia="ru-RU"/>
              </w:rPr>
              <w:t xml:space="preserve"> дней</w:t>
            </w:r>
          </w:p>
        </w:tc>
        <w:tc>
          <w:tcPr>
            <w:tcW w:w="1550" w:type="dxa"/>
            <w:hideMark/>
          </w:tcPr>
          <w:p w14:paraId="21214E1D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proofErr w:type="gramStart"/>
            <w:r w:rsidRPr="000C4DDB">
              <w:rPr>
                <w:rFonts w:eastAsia="Times New Roman" w:cs="Times New Roman"/>
                <w:lang w:eastAsia="ru-RU"/>
              </w:rPr>
              <w:t>11-14</w:t>
            </w:r>
            <w:proofErr w:type="gramEnd"/>
            <w:r w:rsidRPr="000C4DDB">
              <w:rPr>
                <w:rFonts w:eastAsia="Times New Roman" w:cs="Times New Roman"/>
                <w:lang w:eastAsia="ru-RU"/>
              </w:rPr>
              <w:t xml:space="preserve"> дней</w:t>
            </w:r>
          </w:p>
        </w:tc>
      </w:tr>
      <w:tr w:rsidR="000C4DDB" w:rsidRPr="000C4DDB" w14:paraId="08558526" w14:textId="77777777" w:rsidTr="000C4DDB">
        <w:trPr>
          <w:trHeight w:val="198"/>
        </w:trPr>
        <w:tc>
          <w:tcPr>
            <w:tcW w:w="6199" w:type="dxa"/>
            <w:hideMark/>
          </w:tcPr>
          <w:p w14:paraId="46CDDBB7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Первичный прием врача</w:t>
            </w:r>
          </w:p>
        </w:tc>
        <w:tc>
          <w:tcPr>
            <w:tcW w:w="1692" w:type="dxa"/>
            <w:hideMark/>
          </w:tcPr>
          <w:p w14:paraId="6272D099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50" w:type="dxa"/>
            <w:hideMark/>
          </w:tcPr>
          <w:p w14:paraId="69B9649B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0C4DDB" w:rsidRPr="000C4DDB" w14:paraId="77DB3385" w14:textId="77777777" w:rsidTr="000C4DDB">
        <w:trPr>
          <w:trHeight w:val="379"/>
        </w:trPr>
        <w:tc>
          <w:tcPr>
            <w:tcW w:w="6199" w:type="dxa"/>
            <w:hideMark/>
          </w:tcPr>
          <w:p w14:paraId="53E1B96D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Динамическое наблюдение</w:t>
            </w:r>
            <w:r w:rsidRPr="000C4DDB">
              <w:rPr>
                <w:rFonts w:eastAsia="Times New Roman" w:cs="Times New Roman"/>
                <w:bdr w:val="none" w:sz="0" w:space="0" w:color="auto" w:frame="1"/>
                <w:lang w:eastAsia="ru-RU"/>
              </w:rPr>
              <w:t> (</w:t>
            </w:r>
            <w:r w:rsidRPr="000C4DDB">
              <w:rPr>
                <w:rFonts w:eastAsia="Times New Roman" w:cs="Times New Roman"/>
                <w:lang w:eastAsia="ru-RU"/>
              </w:rPr>
              <w:t>повторный приём курирующего врача)</w:t>
            </w:r>
          </w:p>
        </w:tc>
        <w:tc>
          <w:tcPr>
            <w:tcW w:w="1692" w:type="dxa"/>
            <w:hideMark/>
          </w:tcPr>
          <w:p w14:paraId="15937466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550" w:type="dxa"/>
            <w:hideMark/>
          </w:tcPr>
          <w:p w14:paraId="54E532D0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0C4DDB" w:rsidRPr="000C4DDB" w14:paraId="4D8D21F9" w14:textId="77777777" w:rsidTr="000C4DDB">
        <w:trPr>
          <w:trHeight w:val="388"/>
        </w:trPr>
        <w:tc>
          <w:tcPr>
            <w:tcW w:w="6199" w:type="dxa"/>
            <w:hideMark/>
          </w:tcPr>
          <w:p w14:paraId="2F546CFA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Климатолечение</w:t>
            </w:r>
          </w:p>
        </w:tc>
        <w:tc>
          <w:tcPr>
            <w:tcW w:w="1692" w:type="dxa"/>
            <w:hideMark/>
          </w:tcPr>
          <w:p w14:paraId="54E58FCE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Период пребывания</w:t>
            </w:r>
          </w:p>
        </w:tc>
        <w:tc>
          <w:tcPr>
            <w:tcW w:w="1550" w:type="dxa"/>
            <w:hideMark/>
          </w:tcPr>
          <w:p w14:paraId="05CABBA3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Период пребывания</w:t>
            </w:r>
          </w:p>
        </w:tc>
      </w:tr>
      <w:tr w:rsidR="000C4DDB" w:rsidRPr="000C4DDB" w14:paraId="69BB9B3C" w14:textId="77777777" w:rsidTr="000C4DDB">
        <w:trPr>
          <w:trHeight w:val="189"/>
        </w:trPr>
        <w:tc>
          <w:tcPr>
            <w:tcW w:w="6199" w:type="dxa"/>
            <w:hideMark/>
          </w:tcPr>
          <w:p w14:paraId="3A5D2B6B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 xml:space="preserve">Диетотерапия </w:t>
            </w:r>
            <w:proofErr w:type="gramStart"/>
            <w:r w:rsidRPr="000C4DDB">
              <w:rPr>
                <w:rFonts w:eastAsia="Times New Roman" w:cs="Times New Roman"/>
                <w:lang w:eastAsia="ru-RU"/>
              </w:rPr>
              <w:t>( шведский</w:t>
            </w:r>
            <w:proofErr w:type="gramEnd"/>
            <w:r w:rsidRPr="000C4DDB">
              <w:rPr>
                <w:rFonts w:eastAsia="Times New Roman" w:cs="Times New Roman"/>
                <w:lang w:eastAsia="ru-RU"/>
              </w:rPr>
              <w:t xml:space="preserve"> стол)</w:t>
            </w:r>
          </w:p>
        </w:tc>
        <w:tc>
          <w:tcPr>
            <w:tcW w:w="1692" w:type="dxa"/>
            <w:hideMark/>
          </w:tcPr>
          <w:p w14:paraId="2357792C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proofErr w:type="gramStart"/>
            <w:r w:rsidRPr="000C4DDB">
              <w:rPr>
                <w:rFonts w:eastAsia="Times New Roman" w:cs="Times New Roman"/>
                <w:lang w:eastAsia="ru-RU"/>
              </w:rPr>
              <w:t>7 – 10</w:t>
            </w:r>
            <w:proofErr w:type="gramEnd"/>
            <w:r w:rsidRPr="000C4DDB">
              <w:rPr>
                <w:rFonts w:eastAsia="Times New Roman" w:cs="Times New Roman"/>
                <w:lang w:eastAsia="ru-RU"/>
              </w:rPr>
              <w:t xml:space="preserve"> дней</w:t>
            </w:r>
          </w:p>
        </w:tc>
        <w:tc>
          <w:tcPr>
            <w:tcW w:w="1550" w:type="dxa"/>
            <w:hideMark/>
          </w:tcPr>
          <w:p w14:paraId="6DD04388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proofErr w:type="gramStart"/>
            <w:r w:rsidRPr="000C4DDB">
              <w:rPr>
                <w:rFonts w:eastAsia="Times New Roman" w:cs="Times New Roman"/>
                <w:lang w:eastAsia="ru-RU"/>
              </w:rPr>
              <w:t>11 – 14</w:t>
            </w:r>
            <w:proofErr w:type="gramEnd"/>
            <w:r w:rsidRPr="000C4DDB">
              <w:rPr>
                <w:rFonts w:eastAsia="Times New Roman" w:cs="Times New Roman"/>
                <w:lang w:eastAsia="ru-RU"/>
              </w:rPr>
              <w:t xml:space="preserve"> дней</w:t>
            </w:r>
          </w:p>
        </w:tc>
      </w:tr>
      <w:tr w:rsidR="000C4DDB" w:rsidRPr="000C4DDB" w14:paraId="585F519D" w14:textId="77777777" w:rsidTr="000C4DDB">
        <w:trPr>
          <w:trHeight w:val="189"/>
        </w:trPr>
        <w:tc>
          <w:tcPr>
            <w:tcW w:w="6199" w:type="dxa"/>
            <w:hideMark/>
          </w:tcPr>
          <w:p w14:paraId="5D3F3D1D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Прием минеральной воды внутрь в бювете 3 раза в день</w:t>
            </w:r>
          </w:p>
        </w:tc>
        <w:tc>
          <w:tcPr>
            <w:tcW w:w="1692" w:type="dxa"/>
            <w:hideMark/>
          </w:tcPr>
          <w:p w14:paraId="5E186616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7-10</w:t>
            </w:r>
          </w:p>
        </w:tc>
        <w:tc>
          <w:tcPr>
            <w:tcW w:w="1550" w:type="dxa"/>
            <w:hideMark/>
          </w:tcPr>
          <w:p w14:paraId="6911510D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11-14</w:t>
            </w:r>
          </w:p>
        </w:tc>
      </w:tr>
      <w:tr w:rsidR="000C4DDB" w:rsidRPr="000C4DDB" w14:paraId="5FE94AB5" w14:textId="77777777" w:rsidTr="000C4DDB">
        <w:trPr>
          <w:trHeight w:val="189"/>
        </w:trPr>
        <w:tc>
          <w:tcPr>
            <w:tcW w:w="6199" w:type="dxa"/>
            <w:hideMark/>
          </w:tcPr>
          <w:p w14:paraId="5BCAD178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proofErr w:type="gramStart"/>
            <w:r w:rsidRPr="000C4DDB">
              <w:rPr>
                <w:rFonts w:eastAsia="Times New Roman" w:cs="Times New Roman"/>
                <w:lang w:eastAsia="ru-RU"/>
              </w:rPr>
              <w:t>Озонотерапия </w:t>
            </w:r>
            <w:r w:rsidRPr="000C4DDB">
              <w:rPr>
                <w:rFonts w:eastAsia="Times New Roman" w:cs="Times New Roman"/>
                <w:bdr w:val="none" w:sz="0" w:space="0" w:color="auto" w:frame="1"/>
                <w:lang w:eastAsia="ru-RU"/>
              </w:rPr>
              <w:t> или</w:t>
            </w:r>
            <w:proofErr w:type="gramEnd"/>
            <w:r w:rsidRPr="000C4DDB">
              <w:rPr>
                <w:rFonts w:eastAsia="Times New Roman" w:cs="Times New Roman"/>
                <w:bdr w:val="none" w:sz="0" w:space="0" w:color="auto" w:frame="1"/>
                <w:lang w:eastAsia="ru-RU"/>
              </w:rPr>
              <w:t> </w:t>
            </w:r>
            <w:r w:rsidRPr="000C4DDB">
              <w:rPr>
                <w:rFonts w:eastAsia="Times New Roman" w:cs="Times New Roman"/>
                <w:lang w:eastAsia="ru-RU"/>
              </w:rPr>
              <w:t>ВЛОК</w:t>
            </w:r>
          </w:p>
        </w:tc>
        <w:tc>
          <w:tcPr>
            <w:tcW w:w="1692" w:type="dxa"/>
            <w:hideMark/>
          </w:tcPr>
          <w:p w14:paraId="0ED2D5D8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1550" w:type="dxa"/>
            <w:hideMark/>
          </w:tcPr>
          <w:p w14:paraId="49626C80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0C4DDB" w:rsidRPr="000C4DDB" w14:paraId="5A0B9D17" w14:textId="77777777" w:rsidTr="000C4DDB">
        <w:trPr>
          <w:trHeight w:val="198"/>
        </w:trPr>
        <w:tc>
          <w:tcPr>
            <w:tcW w:w="6199" w:type="dxa"/>
            <w:hideMark/>
          </w:tcPr>
          <w:p w14:paraId="13E3E44A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Криотерапия (</w:t>
            </w:r>
            <w:proofErr w:type="spellStart"/>
            <w:r w:rsidRPr="000C4DDB">
              <w:rPr>
                <w:rFonts w:eastAsia="Times New Roman" w:cs="Times New Roman"/>
                <w:lang w:eastAsia="ru-RU"/>
              </w:rPr>
              <w:t>криосауна</w:t>
            </w:r>
            <w:proofErr w:type="spellEnd"/>
            <w:r w:rsidRPr="000C4DDB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1692" w:type="dxa"/>
            <w:hideMark/>
          </w:tcPr>
          <w:p w14:paraId="28B998E4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hideMark/>
          </w:tcPr>
          <w:p w14:paraId="732B2A88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5</w:t>
            </w:r>
          </w:p>
        </w:tc>
      </w:tr>
      <w:tr w:rsidR="000C4DDB" w:rsidRPr="000C4DDB" w14:paraId="737F73F4" w14:textId="77777777" w:rsidTr="000C4DDB">
        <w:trPr>
          <w:trHeight w:val="189"/>
        </w:trPr>
        <w:tc>
          <w:tcPr>
            <w:tcW w:w="6199" w:type="dxa"/>
            <w:hideMark/>
          </w:tcPr>
          <w:p w14:paraId="0A965499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Инфракрасная сауна</w:t>
            </w:r>
          </w:p>
        </w:tc>
        <w:tc>
          <w:tcPr>
            <w:tcW w:w="1692" w:type="dxa"/>
            <w:hideMark/>
          </w:tcPr>
          <w:p w14:paraId="443831DF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hideMark/>
          </w:tcPr>
          <w:p w14:paraId="3ADE0C02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5</w:t>
            </w:r>
          </w:p>
        </w:tc>
      </w:tr>
      <w:tr w:rsidR="000C4DDB" w:rsidRPr="000C4DDB" w14:paraId="4D5B7AE2" w14:textId="77777777" w:rsidTr="000C4DDB">
        <w:trPr>
          <w:trHeight w:val="189"/>
        </w:trPr>
        <w:tc>
          <w:tcPr>
            <w:tcW w:w="6199" w:type="dxa"/>
            <w:hideMark/>
          </w:tcPr>
          <w:p w14:paraId="7B903F90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proofErr w:type="spellStart"/>
            <w:r w:rsidRPr="000C4DDB">
              <w:rPr>
                <w:rFonts w:eastAsia="Times New Roman" w:cs="Times New Roman"/>
                <w:lang w:eastAsia="ru-RU"/>
              </w:rPr>
              <w:t>Спелиотерапия</w:t>
            </w:r>
            <w:proofErr w:type="spellEnd"/>
            <w:r w:rsidRPr="000C4DDB">
              <w:rPr>
                <w:rFonts w:eastAsia="Times New Roman" w:cs="Times New Roman"/>
                <w:lang w:eastAsia="ru-RU"/>
              </w:rPr>
              <w:t xml:space="preserve"> (солевая пещера)</w:t>
            </w:r>
          </w:p>
        </w:tc>
        <w:tc>
          <w:tcPr>
            <w:tcW w:w="1692" w:type="dxa"/>
            <w:hideMark/>
          </w:tcPr>
          <w:p w14:paraId="67E3751D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550" w:type="dxa"/>
            <w:hideMark/>
          </w:tcPr>
          <w:p w14:paraId="1C10D8D7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0C4DDB" w:rsidRPr="000C4DDB" w14:paraId="1099D9DA" w14:textId="77777777" w:rsidTr="000C4DDB">
        <w:trPr>
          <w:trHeight w:val="536"/>
        </w:trPr>
        <w:tc>
          <w:tcPr>
            <w:tcW w:w="6199" w:type="dxa"/>
            <w:hideMark/>
          </w:tcPr>
          <w:p w14:paraId="49861495" w14:textId="77777777" w:rsidR="000C4DDB" w:rsidRPr="000C4DDB" w:rsidRDefault="000C4DDB" w:rsidP="000C4DDB">
            <w:pPr>
              <w:spacing w:after="225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Механический массаж:</w:t>
            </w:r>
          </w:p>
          <w:p w14:paraId="37D061DC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proofErr w:type="spellStart"/>
            <w:r w:rsidRPr="000C4DDB">
              <w:rPr>
                <w:rFonts w:eastAsia="Times New Roman" w:cs="Times New Roman"/>
                <w:lang w:eastAsia="ru-RU"/>
              </w:rPr>
              <w:t>Серагем</w:t>
            </w:r>
            <w:proofErr w:type="spellEnd"/>
            <w:r w:rsidRPr="000C4DDB">
              <w:rPr>
                <w:rFonts w:eastAsia="Times New Roman" w:cs="Times New Roman"/>
                <w:lang w:eastAsia="ru-RU"/>
              </w:rPr>
              <w:t> </w:t>
            </w:r>
            <w:r w:rsidRPr="000C4DDB">
              <w:rPr>
                <w:rFonts w:eastAsia="Times New Roman" w:cs="Times New Roman"/>
                <w:bdr w:val="none" w:sz="0" w:space="0" w:color="auto" w:frame="1"/>
                <w:lang w:eastAsia="ru-RU"/>
              </w:rPr>
              <w:t>или</w:t>
            </w:r>
            <w:r w:rsidRPr="000C4DDB">
              <w:rPr>
                <w:rFonts w:eastAsia="Times New Roman" w:cs="Times New Roman"/>
                <w:lang w:eastAsia="ru-RU"/>
              </w:rPr>
              <w:t> массаж воротниковой зоны </w:t>
            </w:r>
            <w:r w:rsidRPr="000C4DDB">
              <w:rPr>
                <w:rFonts w:eastAsia="Times New Roman" w:cs="Times New Roman"/>
                <w:bdr w:val="none" w:sz="0" w:space="0" w:color="auto" w:frame="1"/>
                <w:lang w:eastAsia="ru-RU"/>
              </w:rPr>
              <w:t>или </w:t>
            </w:r>
            <w:proofErr w:type="spellStart"/>
            <w:r w:rsidRPr="000C4DDB">
              <w:rPr>
                <w:rFonts w:eastAsia="Times New Roman" w:cs="Times New Roman"/>
                <w:lang w:eastAsia="ru-RU"/>
              </w:rPr>
              <w:t>Марутака</w:t>
            </w:r>
            <w:proofErr w:type="spellEnd"/>
          </w:p>
        </w:tc>
        <w:tc>
          <w:tcPr>
            <w:tcW w:w="1692" w:type="dxa"/>
            <w:hideMark/>
          </w:tcPr>
          <w:p w14:paraId="50470492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5 - 7</w:t>
            </w:r>
          </w:p>
        </w:tc>
        <w:tc>
          <w:tcPr>
            <w:tcW w:w="1550" w:type="dxa"/>
            <w:hideMark/>
          </w:tcPr>
          <w:p w14:paraId="4F873219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8 – 10</w:t>
            </w:r>
          </w:p>
        </w:tc>
      </w:tr>
      <w:tr w:rsidR="000C4DDB" w:rsidRPr="000C4DDB" w14:paraId="6B0DB427" w14:textId="77777777" w:rsidTr="000C4DDB">
        <w:trPr>
          <w:trHeight w:val="189"/>
        </w:trPr>
        <w:tc>
          <w:tcPr>
            <w:tcW w:w="6199" w:type="dxa"/>
            <w:hideMark/>
          </w:tcPr>
          <w:p w14:paraId="794741D4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Кедровая бочка </w:t>
            </w:r>
            <w:r w:rsidRPr="000C4DDB">
              <w:rPr>
                <w:rFonts w:eastAsia="Times New Roman" w:cs="Times New Roman"/>
                <w:bdr w:val="none" w:sz="0" w:space="0" w:color="auto" w:frame="1"/>
                <w:lang w:eastAsia="ru-RU"/>
              </w:rPr>
              <w:t>или</w:t>
            </w:r>
            <w:r w:rsidRPr="000C4DDB">
              <w:rPr>
                <w:rFonts w:eastAsia="Times New Roman" w:cs="Times New Roman"/>
                <w:lang w:eastAsia="ru-RU"/>
              </w:rPr>
              <w:t> </w:t>
            </w:r>
            <w:proofErr w:type="spellStart"/>
            <w:r w:rsidRPr="000C4DDB">
              <w:rPr>
                <w:rFonts w:eastAsia="Times New Roman" w:cs="Times New Roman"/>
                <w:lang w:eastAsia="ru-RU"/>
              </w:rPr>
              <w:t>инфрокрасная</w:t>
            </w:r>
            <w:proofErr w:type="spellEnd"/>
            <w:r w:rsidRPr="000C4DDB">
              <w:rPr>
                <w:rFonts w:eastAsia="Times New Roman" w:cs="Times New Roman"/>
                <w:lang w:eastAsia="ru-RU"/>
              </w:rPr>
              <w:t xml:space="preserve"> сауна</w:t>
            </w:r>
          </w:p>
        </w:tc>
        <w:tc>
          <w:tcPr>
            <w:tcW w:w="1692" w:type="dxa"/>
            <w:hideMark/>
          </w:tcPr>
          <w:p w14:paraId="3DB566B7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3 - 5</w:t>
            </w:r>
          </w:p>
        </w:tc>
        <w:tc>
          <w:tcPr>
            <w:tcW w:w="1550" w:type="dxa"/>
            <w:hideMark/>
          </w:tcPr>
          <w:p w14:paraId="73324854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5 - 7</w:t>
            </w:r>
          </w:p>
        </w:tc>
      </w:tr>
      <w:tr w:rsidR="000C4DDB" w:rsidRPr="000C4DDB" w14:paraId="4F91762F" w14:textId="77777777" w:rsidTr="000C4DDB">
        <w:trPr>
          <w:trHeight w:val="189"/>
        </w:trPr>
        <w:tc>
          <w:tcPr>
            <w:tcW w:w="6199" w:type="dxa"/>
            <w:hideMark/>
          </w:tcPr>
          <w:p w14:paraId="07C51CE7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i/>
                <w:iCs/>
                <w:bdr w:val="none" w:sz="0" w:space="0" w:color="auto" w:frame="1"/>
                <w:lang w:eastAsia="ru-RU"/>
              </w:rPr>
              <w:t> </w:t>
            </w:r>
            <w:r w:rsidRPr="000C4DDB">
              <w:rPr>
                <w:rFonts w:eastAsia="Times New Roman" w:cs="Times New Roman"/>
                <w:lang w:eastAsia="ru-RU"/>
              </w:rPr>
              <w:t>Фиточай, 1 раз в день + кислородный коктейль</w:t>
            </w:r>
          </w:p>
        </w:tc>
        <w:tc>
          <w:tcPr>
            <w:tcW w:w="1692" w:type="dxa"/>
            <w:hideMark/>
          </w:tcPr>
          <w:p w14:paraId="2FF29094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6 - 9</w:t>
            </w:r>
          </w:p>
        </w:tc>
        <w:tc>
          <w:tcPr>
            <w:tcW w:w="1550" w:type="dxa"/>
            <w:hideMark/>
          </w:tcPr>
          <w:p w14:paraId="07A13C42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9 - 11</w:t>
            </w:r>
          </w:p>
        </w:tc>
      </w:tr>
      <w:tr w:rsidR="000C4DDB" w:rsidRPr="000C4DDB" w14:paraId="169C7EA7" w14:textId="77777777" w:rsidTr="000C4DDB">
        <w:trPr>
          <w:trHeight w:val="379"/>
        </w:trPr>
        <w:tc>
          <w:tcPr>
            <w:tcW w:w="6199" w:type="dxa"/>
            <w:hideMark/>
          </w:tcPr>
          <w:p w14:paraId="1A6FCA7C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 xml:space="preserve">Лечебные ванны (тонус или хвойно-жемчужная) или душ </w:t>
            </w:r>
            <w:proofErr w:type="gramStart"/>
            <w:r w:rsidRPr="000C4DDB">
              <w:rPr>
                <w:rFonts w:eastAsia="Times New Roman" w:cs="Times New Roman"/>
                <w:lang w:eastAsia="ru-RU"/>
              </w:rPr>
              <w:t>( по</w:t>
            </w:r>
            <w:proofErr w:type="gramEnd"/>
            <w:r w:rsidRPr="000C4DDB">
              <w:rPr>
                <w:rFonts w:eastAsia="Times New Roman" w:cs="Times New Roman"/>
                <w:lang w:eastAsia="ru-RU"/>
              </w:rPr>
              <w:t xml:space="preserve"> показаниям)</w:t>
            </w:r>
          </w:p>
        </w:tc>
        <w:tc>
          <w:tcPr>
            <w:tcW w:w="1692" w:type="dxa"/>
            <w:hideMark/>
          </w:tcPr>
          <w:p w14:paraId="4DB7AF9E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5 - 7</w:t>
            </w:r>
          </w:p>
        </w:tc>
        <w:tc>
          <w:tcPr>
            <w:tcW w:w="1550" w:type="dxa"/>
            <w:hideMark/>
          </w:tcPr>
          <w:p w14:paraId="1AD91F8F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8 - 10</w:t>
            </w:r>
          </w:p>
        </w:tc>
      </w:tr>
      <w:tr w:rsidR="000C4DDB" w:rsidRPr="000C4DDB" w14:paraId="0E7099D7" w14:textId="77777777" w:rsidTr="000C4DDB">
        <w:trPr>
          <w:trHeight w:val="198"/>
        </w:trPr>
        <w:tc>
          <w:tcPr>
            <w:tcW w:w="6199" w:type="dxa"/>
            <w:hideMark/>
          </w:tcPr>
          <w:p w14:paraId="0CB38E02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 xml:space="preserve">Орошение </w:t>
            </w:r>
            <w:proofErr w:type="gramStart"/>
            <w:r w:rsidRPr="000C4DDB">
              <w:rPr>
                <w:rFonts w:eastAsia="Times New Roman" w:cs="Times New Roman"/>
                <w:lang w:eastAsia="ru-RU"/>
              </w:rPr>
              <w:t>лица  </w:t>
            </w:r>
            <w:r w:rsidRPr="000C4DDB">
              <w:rPr>
                <w:rFonts w:eastAsia="Times New Roman" w:cs="Times New Roman"/>
                <w:bdr w:val="none" w:sz="0" w:space="0" w:color="auto" w:frame="1"/>
                <w:lang w:eastAsia="ru-RU"/>
              </w:rPr>
              <w:t>или</w:t>
            </w:r>
            <w:proofErr w:type="gramEnd"/>
            <w:r w:rsidRPr="000C4DDB">
              <w:rPr>
                <w:rFonts w:eastAsia="Times New Roman" w:cs="Times New Roman"/>
                <w:bdr w:val="none" w:sz="0" w:space="0" w:color="auto" w:frame="1"/>
                <w:lang w:eastAsia="ru-RU"/>
              </w:rPr>
              <w:t> </w:t>
            </w:r>
            <w:r w:rsidRPr="000C4DDB">
              <w:rPr>
                <w:rFonts w:eastAsia="Times New Roman" w:cs="Times New Roman"/>
                <w:lang w:eastAsia="ru-RU"/>
              </w:rPr>
              <w:t>дёсен минеральной водой</w:t>
            </w:r>
          </w:p>
        </w:tc>
        <w:tc>
          <w:tcPr>
            <w:tcW w:w="1692" w:type="dxa"/>
            <w:hideMark/>
          </w:tcPr>
          <w:p w14:paraId="5F5BA530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6 - 8</w:t>
            </w:r>
          </w:p>
        </w:tc>
        <w:tc>
          <w:tcPr>
            <w:tcW w:w="1550" w:type="dxa"/>
            <w:hideMark/>
          </w:tcPr>
          <w:p w14:paraId="59DD00B2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8 - 10</w:t>
            </w:r>
          </w:p>
        </w:tc>
      </w:tr>
      <w:tr w:rsidR="000C4DDB" w:rsidRPr="000C4DDB" w14:paraId="07091238" w14:textId="77777777" w:rsidTr="000C4DDB">
        <w:trPr>
          <w:trHeight w:val="379"/>
        </w:trPr>
        <w:tc>
          <w:tcPr>
            <w:tcW w:w="6199" w:type="dxa"/>
            <w:hideMark/>
          </w:tcPr>
          <w:p w14:paraId="10CA732C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Терренкур лечебная ходьба по маршруту нагрузки, скандинавская ходьба</w:t>
            </w:r>
          </w:p>
        </w:tc>
        <w:tc>
          <w:tcPr>
            <w:tcW w:w="1692" w:type="dxa"/>
            <w:hideMark/>
          </w:tcPr>
          <w:p w14:paraId="41B11CF3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Период пребывания</w:t>
            </w:r>
          </w:p>
        </w:tc>
        <w:tc>
          <w:tcPr>
            <w:tcW w:w="1550" w:type="dxa"/>
            <w:hideMark/>
          </w:tcPr>
          <w:p w14:paraId="42B0786F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Период пребывания</w:t>
            </w:r>
          </w:p>
        </w:tc>
      </w:tr>
      <w:tr w:rsidR="000C4DDB" w:rsidRPr="000C4DDB" w14:paraId="63C4E265" w14:textId="77777777" w:rsidTr="000C4DDB">
        <w:trPr>
          <w:trHeight w:val="388"/>
        </w:trPr>
        <w:tc>
          <w:tcPr>
            <w:tcW w:w="6199" w:type="dxa"/>
            <w:hideMark/>
          </w:tcPr>
          <w:p w14:paraId="020CA44C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Бассейн</w:t>
            </w:r>
          </w:p>
        </w:tc>
        <w:tc>
          <w:tcPr>
            <w:tcW w:w="1692" w:type="dxa"/>
            <w:hideMark/>
          </w:tcPr>
          <w:p w14:paraId="3A07A2B2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Период пребывания</w:t>
            </w:r>
          </w:p>
        </w:tc>
        <w:tc>
          <w:tcPr>
            <w:tcW w:w="1550" w:type="dxa"/>
            <w:hideMark/>
          </w:tcPr>
          <w:p w14:paraId="51F94B26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Период пребывания</w:t>
            </w:r>
          </w:p>
        </w:tc>
      </w:tr>
      <w:tr w:rsidR="000C4DDB" w:rsidRPr="000C4DDB" w14:paraId="15D0D274" w14:textId="77777777" w:rsidTr="000C4DDB">
        <w:trPr>
          <w:trHeight w:val="189"/>
        </w:trPr>
        <w:tc>
          <w:tcPr>
            <w:tcW w:w="6199" w:type="dxa"/>
            <w:hideMark/>
          </w:tcPr>
          <w:p w14:paraId="132E249F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ЛФК</w:t>
            </w:r>
          </w:p>
        </w:tc>
        <w:tc>
          <w:tcPr>
            <w:tcW w:w="1692" w:type="dxa"/>
            <w:hideMark/>
          </w:tcPr>
          <w:p w14:paraId="6C3F98C3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6 - 9</w:t>
            </w:r>
          </w:p>
        </w:tc>
        <w:tc>
          <w:tcPr>
            <w:tcW w:w="1550" w:type="dxa"/>
            <w:hideMark/>
          </w:tcPr>
          <w:p w14:paraId="5ED46919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9 - 11</w:t>
            </w:r>
          </w:p>
        </w:tc>
      </w:tr>
      <w:tr w:rsidR="000C4DDB" w:rsidRPr="000C4DDB" w14:paraId="57CFD379" w14:textId="77777777" w:rsidTr="000C4DDB">
        <w:trPr>
          <w:trHeight w:val="189"/>
        </w:trPr>
        <w:tc>
          <w:tcPr>
            <w:tcW w:w="6199" w:type="dxa"/>
            <w:hideMark/>
          </w:tcPr>
          <w:p w14:paraId="072674FA" w14:textId="77777777" w:rsidR="000C4DDB" w:rsidRPr="000C4DDB" w:rsidRDefault="000C4DDB" w:rsidP="000C4DDB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Занятия в тренажерном зале</w:t>
            </w:r>
          </w:p>
        </w:tc>
        <w:tc>
          <w:tcPr>
            <w:tcW w:w="1692" w:type="dxa"/>
            <w:hideMark/>
          </w:tcPr>
          <w:p w14:paraId="69623D36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6 - 9</w:t>
            </w:r>
          </w:p>
        </w:tc>
        <w:tc>
          <w:tcPr>
            <w:tcW w:w="1550" w:type="dxa"/>
            <w:hideMark/>
          </w:tcPr>
          <w:p w14:paraId="78D328C4" w14:textId="77777777" w:rsidR="000C4DDB" w:rsidRPr="000C4DDB" w:rsidRDefault="000C4DDB" w:rsidP="000C4DDB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0C4DDB">
              <w:rPr>
                <w:rFonts w:eastAsia="Times New Roman" w:cs="Times New Roman"/>
                <w:lang w:eastAsia="ru-RU"/>
              </w:rPr>
              <w:t>9 - 11</w:t>
            </w:r>
          </w:p>
        </w:tc>
      </w:tr>
    </w:tbl>
    <w:p w14:paraId="357CC588" w14:textId="7C12EDD5" w:rsidR="000C4DDB" w:rsidRDefault="000C4DDB">
      <w:pPr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</w:p>
    <w:p w14:paraId="52E1063A" w14:textId="77777777" w:rsidR="00C44CD9" w:rsidRDefault="00C44CD9">
      <w:pPr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  <w:br w:type="page"/>
      </w:r>
    </w:p>
    <w:p w14:paraId="33C06A00" w14:textId="77777777" w:rsidR="00A40F01" w:rsidRDefault="00C44CD9" w:rsidP="00A40F01">
      <w:pPr>
        <w:pStyle w:val="1"/>
      </w:pPr>
      <w:bookmarkStart w:id="6" w:name="_Toc76748193"/>
      <w:r w:rsidRPr="00C44CD9">
        <w:t>Программа «Спа-тур»</w:t>
      </w:r>
      <w:bookmarkEnd w:id="6"/>
    </w:p>
    <w:p w14:paraId="01E43F05" w14:textId="0046B5FD" w:rsidR="00C44CD9" w:rsidRPr="00A40F01" w:rsidRDefault="00C44CD9" w:rsidP="00A40F01">
      <w:pPr>
        <w:ind w:firstLine="709"/>
        <w:jc w:val="both"/>
      </w:pPr>
      <w:r w:rsidRPr="00A40F01">
        <w:t>Рассчитана на уход за телом и расслабление.</w:t>
      </w:r>
    </w:p>
    <w:p w14:paraId="75578618" w14:textId="6FF3A177" w:rsidR="00A40F01" w:rsidRPr="00A40F01" w:rsidRDefault="00A40F01" w:rsidP="00A40F01">
      <w:pPr>
        <w:ind w:firstLine="709"/>
        <w:jc w:val="both"/>
        <w:rPr>
          <w:color w:val="262626"/>
          <w:shd w:val="clear" w:color="auto" w:fill="FFFFFF"/>
        </w:rPr>
      </w:pPr>
      <w:r w:rsidRPr="00A40F01">
        <w:rPr>
          <w:color w:val="262626"/>
          <w:shd w:val="clear" w:color="auto" w:fill="FFFFFF"/>
        </w:rPr>
        <w:t xml:space="preserve">Если нужно получить ощутимый результат в сжатые сроки, отдохнуть и привести себя в порядок, то </w:t>
      </w:r>
      <w:proofErr w:type="spellStart"/>
      <w:r w:rsidRPr="00A40F01">
        <w:rPr>
          <w:color w:val="262626"/>
          <w:shd w:val="clear" w:color="auto" w:fill="FFFFFF"/>
        </w:rPr>
        <w:t>спа</w:t>
      </w:r>
      <w:proofErr w:type="spellEnd"/>
      <w:r w:rsidRPr="00A40F01">
        <w:rPr>
          <w:color w:val="262626"/>
          <w:shd w:val="clear" w:color="auto" w:fill="FFFFFF"/>
        </w:rPr>
        <w:t>-тур на 2 дня/1 ночь – для вас!</w:t>
      </w:r>
      <w:r w:rsidRPr="00A40F01">
        <w:rPr>
          <w:color w:val="262626"/>
        </w:rPr>
        <w:br/>
      </w:r>
      <w:r w:rsidRPr="00A40F01">
        <w:rPr>
          <w:color w:val="262626"/>
          <w:shd w:val="clear" w:color="auto" w:fill="FFFFFF"/>
        </w:rPr>
        <w:t>Это комплексная программа, которая создает особые условия, способствующие быстрому и качественному</w:t>
      </w:r>
      <w:r>
        <w:rPr>
          <w:color w:val="262626"/>
          <w:shd w:val="clear" w:color="auto" w:fill="FFFFFF"/>
        </w:rPr>
        <w:t xml:space="preserve"> </w:t>
      </w:r>
      <w:r w:rsidRPr="00A40F01">
        <w:rPr>
          <w:color w:val="262626"/>
          <w:shd w:val="clear" w:color="auto" w:fill="FFFFFF"/>
        </w:rPr>
        <w:t>отдыху, восстановлению сил и здоровья.</w:t>
      </w:r>
    </w:p>
    <w:p w14:paraId="46D0C360" w14:textId="77777777" w:rsidR="00A40F01" w:rsidRPr="00A40F01" w:rsidRDefault="00A40F01" w:rsidP="00A40F01">
      <w:pPr>
        <w:ind w:firstLine="709"/>
        <w:jc w:val="both"/>
        <w:rPr>
          <w:rFonts w:eastAsia="Times New Roman" w:cs="Times New Roman"/>
          <w:color w:val="262626"/>
          <w:lang w:eastAsia="ru-RU"/>
        </w:rPr>
      </w:pPr>
      <w:r w:rsidRPr="00A40F01">
        <w:rPr>
          <w:rFonts w:eastAsia="Times New Roman" w:cs="Times New Roman"/>
          <w:color w:val="262626"/>
          <w:bdr w:val="none" w:sz="0" w:space="0" w:color="auto" w:frame="1"/>
          <w:lang w:eastAsia="ru-RU"/>
        </w:rPr>
        <w:t>Продолжительность:</w:t>
      </w:r>
      <w:r w:rsidRPr="00A40F01">
        <w:rPr>
          <w:rFonts w:eastAsia="Times New Roman" w:cs="Times New Roman"/>
          <w:color w:val="262626"/>
          <w:lang w:eastAsia="ru-RU"/>
        </w:rPr>
        <w:t> от 3 дней/ 2 ночей</w:t>
      </w:r>
    </w:p>
    <w:p w14:paraId="3376A071" w14:textId="77777777" w:rsidR="00A40F01" w:rsidRPr="00A40F01" w:rsidRDefault="00A40F01" w:rsidP="00A40F01">
      <w:pPr>
        <w:rPr>
          <w:rFonts w:ascii="Times New Roman" w:eastAsia="Times New Roman" w:hAnsi="Times New Roman" w:cs="Times New Roman"/>
          <w:color w:val="424242"/>
          <w:sz w:val="33"/>
          <w:szCs w:val="33"/>
          <w:lang w:eastAsia="ru-RU"/>
        </w:rPr>
      </w:pPr>
      <w:r w:rsidRPr="00A40F01">
        <w:rPr>
          <w:lang w:eastAsia="ru-RU"/>
        </w:rPr>
        <w:t>Программа обследования и лечения</w:t>
      </w:r>
      <w:r w:rsidRPr="00A40F01">
        <w:rPr>
          <w:rFonts w:ascii="Times New Roman" w:eastAsia="Times New Roman" w:hAnsi="Times New Roman" w:cs="Times New Roman"/>
          <w:color w:val="424242"/>
          <w:sz w:val="33"/>
          <w:szCs w:val="33"/>
          <w:lang w:eastAsia="ru-RU"/>
        </w:rPr>
        <w:t>:</w:t>
      </w:r>
    </w:p>
    <w:tbl>
      <w:tblPr>
        <w:tblStyle w:val="af0"/>
        <w:tblW w:w="9456" w:type="dxa"/>
        <w:tblLook w:val="04A0" w:firstRow="1" w:lastRow="0" w:firstColumn="1" w:lastColumn="0" w:noHBand="0" w:noVBand="1"/>
      </w:tblPr>
      <w:tblGrid>
        <w:gridCol w:w="7478"/>
        <w:gridCol w:w="1978"/>
      </w:tblGrid>
      <w:tr w:rsidR="00A40F01" w:rsidRPr="00A40F01" w14:paraId="5D15742A" w14:textId="77777777" w:rsidTr="00AB293A">
        <w:trPr>
          <w:trHeight w:val="525"/>
        </w:trPr>
        <w:tc>
          <w:tcPr>
            <w:tcW w:w="7478" w:type="dxa"/>
            <w:hideMark/>
          </w:tcPr>
          <w:p w14:paraId="68F5DBA0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Наименование услуг</w:t>
            </w:r>
          </w:p>
        </w:tc>
        <w:tc>
          <w:tcPr>
            <w:tcW w:w="1977" w:type="dxa"/>
            <w:hideMark/>
          </w:tcPr>
          <w:p w14:paraId="3AF77B64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bdr w:val="none" w:sz="0" w:space="0" w:color="auto" w:frame="1"/>
                <w:lang w:eastAsia="ru-RU"/>
              </w:rPr>
              <w:t>Количество услуг на:</w:t>
            </w:r>
          </w:p>
          <w:p w14:paraId="4345853E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bdr w:val="none" w:sz="0" w:space="0" w:color="auto" w:frame="1"/>
                <w:lang w:eastAsia="ru-RU"/>
              </w:rPr>
              <w:t>3 дня/2 ночи</w:t>
            </w:r>
          </w:p>
        </w:tc>
      </w:tr>
      <w:tr w:rsidR="00A40F01" w:rsidRPr="00A40F01" w14:paraId="404FBDA5" w14:textId="77777777" w:rsidTr="00AB293A">
        <w:trPr>
          <w:trHeight w:val="172"/>
        </w:trPr>
        <w:tc>
          <w:tcPr>
            <w:tcW w:w="9456" w:type="dxa"/>
            <w:gridSpan w:val="2"/>
            <w:hideMark/>
          </w:tcPr>
          <w:p w14:paraId="1B164487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Для женщин</w:t>
            </w:r>
          </w:p>
        </w:tc>
      </w:tr>
      <w:tr w:rsidR="00A40F01" w:rsidRPr="00A40F01" w14:paraId="7E6FB243" w14:textId="77777777" w:rsidTr="00AB293A">
        <w:trPr>
          <w:trHeight w:val="323"/>
        </w:trPr>
        <w:tc>
          <w:tcPr>
            <w:tcW w:w="7478" w:type="dxa"/>
            <w:hideMark/>
          </w:tcPr>
          <w:p w14:paraId="283BB99A" w14:textId="6CF6081E" w:rsidR="00A40F01" w:rsidRPr="00A40F01" w:rsidRDefault="00A40F01" w:rsidP="00AB293A">
            <w:pPr>
              <w:spacing w:after="225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Ванны</w:t>
            </w:r>
            <w:r w:rsidR="00AB293A">
              <w:rPr>
                <w:rFonts w:eastAsia="Times New Roman" w:cs="Times New Roman"/>
                <w:lang w:eastAsia="ru-RU"/>
              </w:rPr>
              <w:t xml:space="preserve">: </w:t>
            </w:r>
            <w:r w:rsidRPr="00A40F01">
              <w:rPr>
                <w:rFonts w:eastAsia="Times New Roman" w:cs="Times New Roman"/>
                <w:lang w:eastAsia="ru-RU"/>
              </w:rPr>
              <w:t xml:space="preserve">солевые </w:t>
            </w:r>
            <w:r w:rsidR="00AB293A" w:rsidRPr="00A40F01">
              <w:rPr>
                <w:rFonts w:eastAsia="Times New Roman" w:cs="Times New Roman"/>
                <w:lang w:eastAsia="ru-RU"/>
              </w:rPr>
              <w:t>(Клеопатра</w:t>
            </w:r>
            <w:r w:rsidRPr="00A40F01">
              <w:rPr>
                <w:rFonts w:eastAsia="Times New Roman" w:cs="Times New Roman"/>
                <w:lang w:eastAsia="ru-RU"/>
              </w:rPr>
              <w:t>, шоколадная)</w:t>
            </w:r>
            <w:r w:rsidR="00AB293A">
              <w:rPr>
                <w:rFonts w:eastAsia="Times New Roman" w:cs="Times New Roman"/>
                <w:lang w:eastAsia="ru-RU"/>
              </w:rPr>
              <w:t xml:space="preserve">, </w:t>
            </w:r>
            <w:r w:rsidRPr="00A40F01">
              <w:rPr>
                <w:rFonts w:eastAsia="Times New Roman" w:cs="Times New Roman"/>
                <w:lang w:eastAsia="ru-RU"/>
              </w:rPr>
              <w:t xml:space="preserve">ароматические </w:t>
            </w:r>
            <w:proofErr w:type="gramStart"/>
            <w:r w:rsidRPr="00A40F01">
              <w:rPr>
                <w:rFonts w:eastAsia="Times New Roman" w:cs="Times New Roman"/>
                <w:lang w:eastAsia="ru-RU"/>
              </w:rPr>
              <w:t>( Роза</w:t>
            </w:r>
            <w:proofErr w:type="gramEnd"/>
            <w:r w:rsidRPr="00A40F01">
              <w:rPr>
                <w:rFonts w:eastAsia="Times New Roman" w:cs="Times New Roman"/>
                <w:lang w:eastAsia="ru-RU"/>
              </w:rPr>
              <w:t>, Каштан)</w:t>
            </w:r>
          </w:p>
        </w:tc>
        <w:tc>
          <w:tcPr>
            <w:tcW w:w="1977" w:type="dxa"/>
            <w:hideMark/>
          </w:tcPr>
          <w:p w14:paraId="164C0BDC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1FDD04C1" w14:textId="77777777" w:rsidTr="00AB293A">
        <w:trPr>
          <w:trHeight w:val="172"/>
        </w:trPr>
        <w:tc>
          <w:tcPr>
            <w:tcW w:w="7478" w:type="dxa"/>
            <w:hideMark/>
          </w:tcPr>
          <w:p w14:paraId="1E16AF26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Водорослевое обертывание</w:t>
            </w:r>
            <w:r w:rsidRPr="00A40F01">
              <w:rPr>
                <w:rFonts w:eastAsia="Times New Roman" w:cs="Times New Roman"/>
                <w:i/>
                <w:i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77" w:type="dxa"/>
            <w:hideMark/>
          </w:tcPr>
          <w:p w14:paraId="674A138D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104F33CC" w14:textId="77777777" w:rsidTr="00AB293A">
        <w:trPr>
          <w:trHeight w:val="172"/>
        </w:trPr>
        <w:tc>
          <w:tcPr>
            <w:tcW w:w="7478" w:type="dxa"/>
            <w:hideMark/>
          </w:tcPr>
          <w:p w14:paraId="7D0C359A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Бассейн в «ЛОЦ»</w:t>
            </w:r>
          </w:p>
        </w:tc>
        <w:tc>
          <w:tcPr>
            <w:tcW w:w="1977" w:type="dxa"/>
            <w:hideMark/>
          </w:tcPr>
          <w:p w14:paraId="58715ED0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40F01" w:rsidRPr="00A40F01" w14:paraId="0CE9A353" w14:textId="77777777" w:rsidTr="00AB293A">
        <w:trPr>
          <w:trHeight w:val="172"/>
        </w:trPr>
        <w:tc>
          <w:tcPr>
            <w:tcW w:w="7478" w:type="dxa"/>
            <w:hideMark/>
          </w:tcPr>
          <w:p w14:paraId="4982D19B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proofErr w:type="spellStart"/>
            <w:r w:rsidRPr="00A40F01">
              <w:rPr>
                <w:rFonts w:eastAsia="Times New Roman" w:cs="Times New Roman"/>
                <w:lang w:eastAsia="ru-RU"/>
              </w:rPr>
              <w:t>Уходовая</w:t>
            </w:r>
            <w:proofErr w:type="spellEnd"/>
            <w:r w:rsidRPr="00A40F01">
              <w:rPr>
                <w:rFonts w:eastAsia="Times New Roman" w:cs="Times New Roman"/>
                <w:lang w:eastAsia="ru-RU"/>
              </w:rPr>
              <w:t xml:space="preserve"> процедура для лица (маска </w:t>
            </w:r>
            <w:proofErr w:type="spellStart"/>
            <w:r w:rsidRPr="00A40F01">
              <w:rPr>
                <w:rFonts w:eastAsia="Times New Roman" w:cs="Times New Roman"/>
                <w:lang w:eastAsia="ru-RU"/>
              </w:rPr>
              <w:t>альгинатная</w:t>
            </w:r>
            <w:proofErr w:type="spellEnd"/>
            <w:r w:rsidRPr="00A40F01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1977" w:type="dxa"/>
            <w:hideMark/>
          </w:tcPr>
          <w:p w14:paraId="3AAFFF80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106906C2" w14:textId="77777777" w:rsidTr="00AB293A">
        <w:trPr>
          <w:trHeight w:val="180"/>
        </w:trPr>
        <w:tc>
          <w:tcPr>
            <w:tcW w:w="7478" w:type="dxa"/>
            <w:hideMark/>
          </w:tcPr>
          <w:p w14:paraId="7A2B681D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Фиточай</w:t>
            </w:r>
          </w:p>
        </w:tc>
        <w:tc>
          <w:tcPr>
            <w:tcW w:w="1977" w:type="dxa"/>
            <w:hideMark/>
          </w:tcPr>
          <w:p w14:paraId="6E460CE1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40F01" w:rsidRPr="00A40F01" w14:paraId="25412D83" w14:textId="77777777" w:rsidTr="00AB293A">
        <w:trPr>
          <w:trHeight w:val="172"/>
        </w:trPr>
        <w:tc>
          <w:tcPr>
            <w:tcW w:w="7478" w:type="dxa"/>
            <w:hideMark/>
          </w:tcPr>
          <w:p w14:paraId="2834ED10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Инфракрасная сауна</w:t>
            </w:r>
          </w:p>
        </w:tc>
        <w:tc>
          <w:tcPr>
            <w:tcW w:w="1977" w:type="dxa"/>
            <w:hideMark/>
          </w:tcPr>
          <w:p w14:paraId="11773537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38A0F281" w14:textId="77777777" w:rsidTr="00AB293A">
        <w:trPr>
          <w:trHeight w:val="172"/>
        </w:trPr>
        <w:tc>
          <w:tcPr>
            <w:tcW w:w="7478" w:type="dxa"/>
            <w:hideMark/>
          </w:tcPr>
          <w:p w14:paraId="507BCCB6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 xml:space="preserve">Аппаратный массаж </w:t>
            </w:r>
            <w:proofErr w:type="spellStart"/>
            <w:r w:rsidRPr="00A40F01">
              <w:rPr>
                <w:rFonts w:eastAsia="Times New Roman" w:cs="Times New Roman"/>
                <w:lang w:eastAsia="ru-RU"/>
              </w:rPr>
              <w:t>Марутака</w:t>
            </w:r>
            <w:proofErr w:type="spellEnd"/>
          </w:p>
        </w:tc>
        <w:tc>
          <w:tcPr>
            <w:tcW w:w="1977" w:type="dxa"/>
            <w:hideMark/>
          </w:tcPr>
          <w:p w14:paraId="38693EF4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11EE5780" w14:textId="77777777" w:rsidTr="00AB293A">
        <w:trPr>
          <w:trHeight w:val="172"/>
        </w:trPr>
        <w:tc>
          <w:tcPr>
            <w:tcW w:w="9456" w:type="dxa"/>
            <w:gridSpan w:val="2"/>
            <w:hideMark/>
          </w:tcPr>
          <w:p w14:paraId="11840CDE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Для мужчин</w:t>
            </w:r>
          </w:p>
        </w:tc>
      </w:tr>
      <w:tr w:rsidR="00A40F01" w:rsidRPr="00A40F01" w14:paraId="610DED33" w14:textId="77777777" w:rsidTr="00AB293A">
        <w:trPr>
          <w:trHeight w:val="567"/>
        </w:trPr>
        <w:tc>
          <w:tcPr>
            <w:tcW w:w="7478" w:type="dxa"/>
            <w:hideMark/>
          </w:tcPr>
          <w:p w14:paraId="4C57F980" w14:textId="2C541620" w:rsidR="00A40F01" w:rsidRPr="00A40F01" w:rsidRDefault="00AB293A" w:rsidP="00AB293A">
            <w:pPr>
              <w:spacing w:after="225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Ванны</w:t>
            </w:r>
            <w:r>
              <w:rPr>
                <w:rFonts w:eastAsia="Times New Roman" w:cs="Times New Roman"/>
                <w:lang w:eastAsia="ru-RU"/>
              </w:rPr>
              <w:t xml:space="preserve">: </w:t>
            </w:r>
            <w:r w:rsidRPr="00A40F01">
              <w:rPr>
                <w:rFonts w:eastAsia="Times New Roman" w:cs="Times New Roman"/>
                <w:lang w:eastAsia="ru-RU"/>
              </w:rPr>
              <w:t>солевые</w:t>
            </w:r>
            <w:r w:rsidR="00A40F01" w:rsidRPr="00A40F01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="00A40F01" w:rsidRPr="00A40F01">
              <w:rPr>
                <w:rFonts w:eastAsia="Times New Roman" w:cs="Times New Roman"/>
                <w:lang w:eastAsia="ru-RU"/>
              </w:rPr>
              <w:t>( Клеопатра</w:t>
            </w:r>
            <w:proofErr w:type="gramEnd"/>
            <w:r w:rsidR="00A40F01" w:rsidRPr="00A40F01">
              <w:rPr>
                <w:rFonts w:eastAsia="Times New Roman" w:cs="Times New Roman"/>
                <w:lang w:eastAsia="ru-RU"/>
              </w:rPr>
              <w:t>, шоколадная)</w:t>
            </w:r>
            <w:r>
              <w:rPr>
                <w:rFonts w:eastAsia="Times New Roman" w:cs="Times New Roman"/>
                <w:lang w:eastAsia="ru-RU"/>
              </w:rPr>
              <w:t xml:space="preserve">, </w:t>
            </w:r>
            <w:r w:rsidR="00A40F01" w:rsidRPr="00A40F01">
              <w:rPr>
                <w:rFonts w:eastAsia="Times New Roman" w:cs="Times New Roman"/>
                <w:lang w:eastAsia="ru-RU"/>
              </w:rPr>
              <w:t>ароматические ( Ромашка, Розмарин)</w:t>
            </w:r>
          </w:p>
        </w:tc>
        <w:tc>
          <w:tcPr>
            <w:tcW w:w="1977" w:type="dxa"/>
            <w:hideMark/>
          </w:tcPr>
          <w:p w14:paraId="660B782B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44299757" w14:textId="77777777" w:rsidTr="00AB293A">
        <w:trPr>
          <w:trHeight w:val="172"/>
        </w:trPr>
        <w:tc>
          <w:tcPr>
            <w:tcW w:w="7478" w:type="dxa"/>
            <w:hideMark/>
          </w:tcPr>
          <w:p w14:paraId="6E51A6B9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Водорослевое обертывание</w:t>
            </w:r>
            <w:r w:rsidRPr="00A40F01">
              <w:rPr>
                <w:rFonts w:eastAsia="Times New Roman" w:cs="Times New Roman"/>
                <w:i/>
                <w:iCs/>
                <w:bdr w:val="none" w:sz="0" w:space="0" w:color="auto" w:frame="1"/>
                <w:lang w:eastAsia="ru-RU"/>
              </w:rPr>
              <w:t>.</w:t>
            </w:r>
            <w:r w:rsidRPr="00A40F01">
              <w:rPr>
                <w:rFonts w:eastAsia="Times New Roman" w:cs="Times New Roman"/>
                <w:lang w:eastAsia="ru-RU"/>
              </w:rPr>
              <w:t> «</w:t>
            </w:r>
            <w:proofErr w:type="spellStart"/>
            <w:r w:rsidRPr="00A40F01">
              <w:rPr>
                <w:rFonts w:eastAsia="Times New Roman" w:cs="Times New Roman"/>
                <w:i/>
                <w:iCs/>
                <w:bdr w:val="none" w:sz="0" w:space="0" w:color="auto" w:frame="1"/>
                <w:lang w:eastAsia="ru-RU"/>
              </w:rPr>
              <w:t>антистресс</w:t>
            </w:r>
            <w:proofErr w:type="spellEnd"/>
            <w:r w:rsidRPr="00A40F01">
              <w:rPr>
                <w:rFonts w:eastAsia="Times New Roman" w:cs="Times New Roman"/>
                <w:i/>
                <w:i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77" w:type="dxa"/>
            <w:hideMark/>
          </w:tcPr>
          <w:p w14:paraId="4D76084F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2722030E" w14:textId="77777777" w:rsidTr="00AB293A">
        <w:trPr>
          <w:trHeight w:val="172"/>
        </w:trPr>
        <w:tc>
          <w:tcPr>
            <w:tcW w:w="7478" w:type="dxa"/>
            <w:hideMark/>
          </w:tcPr>
          <w:p w14:paraId="0A9FB9E1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Бассейн в «ЛОЦ»</w:t>
            </w:r>
          </w:p>
        </w:tc>
        <w:tc>
          <w:tcPr>
            <w:tcW w:w="1977" w:type="dxa"/>
            <w:hideMark/>
          </w:tcPr>
          <w:p w14:paraId="2CAA94FA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40F01" w:rsidRPr="00A40F01" w14:paraId="26390B41" w14:textId="77777777" w:rsidTr="00AB293A">
        <w:trPr>
          <w:trHeight w:val="180"/>
        </w:trPr>
        <w:tc>
          <w:tcPr>
            <w:tcW w:w="7478" w:type="dxa"/>
            <w:hideMark/>
          </w:tcPr>
          <w:p w14:paraId="5EDBE775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Массаж шейно-воротниковой зоны</w:t>
            </w:r>
          </w:p>
        </w:tc>
        <w:tc>
          <w:tcPr>
            <w:tcW w:w="1977" w:type="dxa"/>
            <w:hideMark/>
          </w:tcPr>
          <w:p w14:paraId="354B5643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1AB0F888" w14:textId="77777777" w:rsidTr="00AB293A">
        <w:trPr>
          <w:trHeight w:val="172"/>
        </w:trPr>
        <w:tc>
          <w:tcPr>
            <w:tcW w:w="7478" w:type="dxa"/>
            <w:hideMark/>
          </w:tcPr>
          <w:p w14:paraId="757177F4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Фиточай</w:t>
            </w:r>
          </w:p>
        </w:tc>
        <w:tc>
          <w:tcPr>
            <w:tcW w:w="1977" w:type="dxa"/>
            <w:hideMark/>
          </w:tcPr>
          <w:p w14:paraId="1D13C673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40F01" w:rsidRPr="00A40F01" w14:paraId="21915FAE" w14:textId="77777777" w:rsidTr="00AB293A">
        <w:trPr>
          <w:trHeight w:val="172"/>
        </w:trPr>
        <w:tc>
          <w:tcPr>
            <w:tcW w:w="7478" w:type="dxa"/>
            <w:hideMark/>
          </w:tcPr>
          <w:p w14:paraId="123B2937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Инфракрасная сауна</w:t>
            </w:r>
          </w:p>
        </w:tc>
        <w:tc>
          <w:tcPr>
            <w:tcW w:w="1977" w:type="dxa"/>
            <w:hideMark/>
          </w:tcPr>
          <w:p w14:paraId="02A8D21D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40F01" w:rsidRPr="00A40F01" w14:paraId="3E96241D" w14:textId="77777777" w:rsidTr="00AB293A">
        <w:trPr>
          <w:trHeight w:val="172"/>
        </w:trPr>
        <w:tc>
          <w:tcPr>
            <w:tcW w:w="7478" w:type="dxa"/>
            <w:hideMark/>
          </w:tcPr>
          <w:p w14:paraId="61105214" w14:textId="77777777" w:rsidR="00A40F01" w:rsidRPr="00A40F01" w:rsidRDefault="00A40F01" w:rsidP="00A40F01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 xml:space="preserve">Аппаратный массаж </w:t>
            </w:r>
            <w:proofErr w:type="spellStart"/>
            <w:r w:rsidRPr="00A40F01">
              <w:rPr>
                <w:rFonts w:eastAsia="Times New Roman" w:cs="Times New Roman"/>
                <w:lang w:eastAsia="ru-RU"/>
              </w:rPr>
              <w:t>Марутака</w:t>
            </w:r>
            <w:proofErr w:type="spellEnd"/>
          </w:p>
        </w:tc>
        <w:tc>
          <w:tcPr>
            <w:tcW w:w="1977" w:type="dxa"/>
            <w:hideMark/>
          </w:tcPr>
          <w:p w14:paraId="4A29BF21" w14:textId="77777777" w:rsidR="00A40F01" w:rsidRPr="00A40F01" w:rsidRDefault="00A40F01" w:rsidP="00A40F01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A40F01">
              <w:rPr>
                <w:rFonts w:eastAsia="Times New Roman" w:cs="Times New Roman"/>
                <w:lang w:eastAsia="ru-RU"/>
              </w:rPr>
              <w:t>1</w:t>
            </w:r>
          </w:p>
        </w:tc>
      </w:tr>
    </w:tbl>
    <w:p w14:paraId="7AC89AEC" w14:textId="4A343961" w:rsidR="0083341F" w:rsidRDefault="0083341F" w:rsidP="0083341F">
      <w:pPr>
        <w:rPr>
          <w:rFonts w:ascii="Times New Roman" w:eastAsia="Times New Roman" w:hAnsi="Times New Roman" w:cs="Times New Roman"/>
          <w:color w:val="424242"/>
          <w:sz w:val="33"/>
          <w:szCs w:val="33"/>
          <w:lang w:eastAsia="ru-RU"/>
        </w:rPr>
      </w:pPr>
    </w:p>
    <w:p w14:paraId="508A099E" w14:textId="77777777" w:rsidR="0083341F" w:rsidRDefault="0083341F">
      <w:pPr>
        <w:rPr>
          <w:rFonts w:ascii="Times New Roman" w:eastAsia="Times New Roman" w:hAnsi="Times New Roman" w:cs="Times New Roman"/>
          <w:color w:val="42424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33"/>
          <w:szCs w:val="33"/>
          <w:lang w:eastAsia="ru-RU"/>
        </w:rPr>
        <w:br w:type="page"/>
      </w:r>
    </w:p>
    <w:p w14:paraId="649EC463" w14:textId="77777777" w:rsidR="0083341F" w:rsidRPr="0083341F" w:rsidRDefault="0083341F" w:rsidP="0083341F">
      <w:pPr>
        <w:pStyle w:val="1"/>
      </w:pPr>
      <w:bookmarkStart w:id="7" w:name="_Toc76748194"/>
      <w:r w:rsidRPr="0083341F">
        <w:t>Программа «Реабилитация после перенесенного COVID-19 и других респираторных заболеваний органов дыхания»</w:t>
      </w:r>
      <w:bookmarkEnd w:id="7"/>
    </w:p>
    <w:p w14:paraId="25953DE9" w14:textId="779DA532" w:rsidR="006C21CF" w:rsidRPr="006C21CF" w:rsidRDefault="006C21CF" w:rsidP="00755161">
      <w:pPr>
        <w:shd w:val="clear" w:color="auto" w:fill="FFFFFF"/>
        <w:ind w:firstLine="709"/>
        <w:jc w:val="both"/>
        <w:textAlignment w:val="center"/>
        <w:rPr>
          <w:rFonts w:eastAsia="Times New Roman" w:cs="Times New Roman"/>
          <w:color w:val="262626"/>
          <w:lang w:eastAsia="ru-RU"/>
        </w:rPr>
      </w:pPr>
      <w:r w:rsidRPr="006C21CF">
        <w:rPr>
          <w:rFonts w:eastAsia="Times New Roman" w:cs="Times New Roman"/>
          <w:color w:val="262626"/>
          <w:bdr w:val="none" w:sz="0" w:space="0" w:color="auto" w:frame="1"/>
          <w:lang w:eastAsia="ru-RU"/>
        </w:rPr>
        <w:t>Продолжительность:</w:t>
      </w:r>
      <w:r w:rsidRPr="006C21CF">
        <w:rPr>
          <w:rFonts w:eastAsia="Times New Roman" w:cs="Times New Roman"/>
          <w:color w:val="262626"/>
          <w:lang w:eastAsia="ru-RU"/>
        </w:rPr>
        <w:t> </w:t>
      </w:r>
      <w:r w:rsidR="00755161" w:rsidRPr="006C21CF">
        <w:rPr>
          <w:rFonts w:eastAsia="Times New Roman" w:cs="Times New Roman"/>
          <w:color w:val="262626"/>
          <w:lang w:eastAsia="ru-RU"/>
        </w:rPr>
        <w:t>7–</w:t>
      </w:r>
      <w:proofErr w:type="gramStart"/>
      <w:r w:rsidR="00755161" w:rsidRPr="006C21CF">
        <w:rPr>
          <w:rFonts w:eastAsia="Times New Roman" w:cs="Times New Roman"/>
          <w:color w:val="262626"/>
          <w:lang w:eastAsia="ru-RU"/>
        </w:rPr>
        <w:t xml:space="preserve">14 </w:t>
      </w:r>
      <w:r w:rsidRPr="006C21CF">
        <w:rPr>
          <w:rFonts w:eastAsia="Times New Roman" w:cs="Times New Roman"/>
          <w:color w:val="262626"/>
          <w:lang w:eastAsia="ru-RU"/>
        </w:rPr>
        <w:t xml:space="preserve"> дней</w:t>
      </w:r>
      <w:proofErr w:type="gramEnd"/>
    </w:p>
    <w:p w14:paraId="53FCF3A9" w14:textId="77777777" w:rsidR="00755161" w:rsidRDefault="006C21CF" w:rsidP="0075516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262626"/>
          <w:lang w:eastAsia="ru-RU"/>
        </w:rPr>
      </w:pPr>
      <w:r w:rsidRPr="006C21CF">
        <w:rPr>
          <w:rFonts w:eastAsia="Times New Roman" w:cs="Times New Roman"/>
          <w:color w:val="262626"/>
          <w:lang w:eastAsia="ru-RU"/>
        </w:rPr>
        <w:t xml:space="preserve">Не смотря на </w:t>
      </w:r>
      <w:proofErr w:type="gramStart"/>
      <w:r w:rsidRPr="006C21CF">
        <w:rPr>
          <w:rFonts w:eastAsia="Times New Roman" w:cs="Times New Roman"/>
          <w:color w:val="262626"/>
          <w:lang w:eastAsia="ru-RU"/>
        </w:rPr>
        <w:t>то ,</w:t>
      </w:r>
      <w:proofErr w:type="gramEnd"/>
      <w:r w:rsidRPr="006C21CF">
        <w:rPr>
          <w:rFonts w:eastAsia="Times New Roman" w:cs="Times New Roman"/>
          <w:color w:val="262626"/>
          <w:lang w:eastAsia="ru-RU"/>
        </w:rPr>
        <w:t xml:space="preserve"> что вирус COVID-19 не является достаточно </w:t>
      </w:r>
      <w:proofErr w:type="spellStart"/>
      <w:r w:rsidRPr="006C21CF">
        <w:rPr>
          <w:rFonts w:eastAsia="Times New Roman" w:cs="Times New Roman"/>
          <w:color w:val="262626"/>
          <w:lang w:eastAsia="ru-RU"/>
        </w:rPr>
        <w:t>изученым</w:t>
      </w:r>
      <w:proofErr w:type="spellEnd"/>
      <w:r w:rsidRPr="006C21CF">
        <w:rPr>
          <w:rFonts w:eastAsia="Times New Roman" w:cs="Times New Roman"/>
          <w:color w:val="262626"/>
          <w:lang w:eastAsia="ru-RU"/>
        </w:rPr>
        <w:t>, нашими врачи с многолетним опытом работы в том числе с последствиями перенесенных респираторных заболеваний, была разработана программа реабилитации после коронавируса.</w:t>
      </w:r>
    </w:p>
    <w:p w14:paraId="1AE4AD5C" w14:textId="77777777" w:rsidR="00755161" w:rsidRDefault="006C21CF" w:rsidP="0075516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262626"/>
          <w:lang w:eastAsia="ru-RU"/>
        </w:rPr>
      </w:pPr>
      <w:r w:rsidRPr="006C21CF">
        <w:rPr>
          <w:rFonts w:eastAsia="Times New Roman" w:cs="Times New Roman"/>
          <w:color w:val="262626"/>
          <w:lang w:eastAsia="ru-RU"/>
        </w:rPr>
        <w:t>Однозначно можно сделать вывод </w:t>
      </w:r>
      <w:r w:rsidRPr="006C21CF">
        <w:rPr>
          <w:rFonts w:eastAsia="Times New Roman" w:cs="Times New Roman"/>
          <w:color w:val="262626"/>
          <w:bdr w:val="none" w:sz="0" w:space="0" w:color="auto" w:frame="1"/>
          <w:lang w:eastAsia="ru-RU"/>
        </w:rPr>
        <w:t>о необходимости длительного восстановления функций дыхательных органов</w:t>
      </w:r>
      <w:r w:rsidRPr="006C21CF">
        <w:rPr>
          <w:rFonts w:eastAsia="Times New Roman" w:cs="Times New Roman"/>
          <w:color w:val="262626"/>
          <w:lang w:eastAsia="ru-RU"/>
        </w:rPr>
        <w:t> у многих людей, которые излечились от COVID-19.</w:t>
      </w:r>
      <w:r w:rsidRPr="006C21CF">
        <w:rPr>
          <w:rFonts w:eastAsia="Times New Roman" w:cs="Times New Roman"/>
          <w:color w:val="262626"/>
          <w:lang w:eastAsia="ru-RU"/>
        </w:rPr>
        <w:br/>
        <w:t>Одним из последствий заболевания может стать </w:t>
      </w:r>
      <w:r w:rsidRPr="006C21CF">
        <w:rPr>
          <w:rFonts w:eastAsia="Times New Roman" w:cs="Times New Roman"/>
          <w:color w:val="262626"/>
          <w:bdr w:val="none" w:sz="0" w:space="0" w:color="auto" w:frame="1"/>
          <w:lang w:eastAsia="ru-RU"/>
        </w:rPr>
        <w:t>фиброз лёгких</w:t>
      </w:r>
      <w:r w:rsidRPr="006C21CF">
        <w:rPr>
          <w:rFonts w:eastAsia="Times New Roman" w:cs="Times New Roman"/>
          <w:color w:val="262626"/>
          <w:lang w:eastAsia="ru-RU"/>
        </w:rPr>
        <w:t>, который приводит к одышке при малейшей физической нагрузке. Человеку может не хватать воздуха даже в спокойном состоянии.</w:t>
      </w:r>
    </w:p>
    <w:p w14:paraId="39A92E36" w14:textId="77777777" w:rsidR="00755161" w:rsidRDefault="006C21CF" w:rsidP="0075516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262626"/>
          <w:lang w:eastAsia="ru-RU"/>
        </w:rPr>
      </w:pPr>
      <w:r w:rsidRPr="006C21CF">
        <w:rPr>
          <w:rFonts w:eastAsia="Times New Roman" w:cs="Times New Roman"/>
          <w:color w:val="262626"/>
          <w:lang w:eastAsia="ru-RU"/>
        </w:rPr>
        <w:t xml:space="preserve">Также </w:t>
      </w:r>
      <w:proofErr w:type="spellStart"/>
      <w:proofErr w:type="gramStart"/>
      <w:r w:rsidRPr="006C21CF">
        <w:rPr>
          <w:rFonts w:eastAsia="Times New Roman" w:cs="Times New Roman"/>
          <w:color w:val="262626"/>
          <w:lang w:eastAsia="ru-RU"/>
        </w:rPr>
        <w:t>известно,что</w:t>
      </w:r>
      <w:proofErr w:type="spellEnd"/>
      <w:proofErr w:type="gramEnd"/>
      <w:r w:rsidRPr="006C21CF">
        <w:rPr>
          <w:rFonts w:eastAsia="Times New Roman" w:cs="Times New Roman"/>
          <w:color w:val="262626"/>
          <w:lang w:eastAsia="ru-RU"/>
        </w:rPr>
        <w:t xml:space="preserve"> коронавирусная инфекция может привести к </w:t>
      </w:r>
      <w:r w:rsidRPr="006C21CF">
        <w:rPr>
          <w:rFonts w:eastAsia="Times New Roman" w:cs="Times New Roman"/>
          <w:color w:val="262626"/>
          <w:bdr w:val="none" w:sz="0" w:space="0" w:color="auto" w:frame="1"/>
          <w:lang w:eastAsia="ru-RU"/>
        </w:rPr>
        <w:t>проблемам с сердечно-сосудистой системой</w:t>
      </w:r>
      <w:r w:rsidRPr="006C21CF">
        <w:rPr>
          <w:rFonts w:eastAsia="Times New Roman" w:cs="Times New Roman"/>
          <w:color w:val="262626"/>
          <w:lang w:eastAsia="ru-RU"/>
        </w:rPr>
        <w:t>.</w:t>
      </w:r>
    </w:p>
    <w:p w14:paraId="6AFCCD98" w14:textId="2A5E95DA" w:rsidR="006C21CF" w:rsidRDefault="006C21CF" w:rsidP="00755161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262626"/>
          <w:lang w:eastAsia="ru-RU"/>
        </w:rPr>
      </w:pPr>
      <w:r w:rsidRPr="006C21CF">
        <w:rPr>
          <w:rFonts w:eastAsia="Times New Roman" w:cs="Times New Roman"/>
          <w:color w:val="262626"/>
          <w:bdr w:val="none" w:sz="0" w:space="0" w:color="auto" w:frame="1"/>
          <w:lang w:eastAsia="ru-RU"/>
        </w:rPr>
        <w:t>Цель программы</w:t>
      </w:r>
      <w:r w:rsidRPr="006C21CF">
        <w:rPr>
          <w:rFonts w:eastAsia="Times New Roman" w:cs="Times New Roman"/>
          <w:color w:val="262626"/>
          <w:lang w:eastAsia="ru-RU"/>
        </w:rPr>
        <w:t>: реабилитация после перенесенных заболеваний органов дыхания; профилактика обострений и осложнений перенесенной инфекции; санация верхних дыхательных путей; уменьшение или полная ликвидация клинических проявлений; остаточных проявлений заболевания; повышение иммунитета и адаптационных (защитных) возможностей организма; улучшение общего самочувствия; улучшение качества жизни.</w:t>
      </w:r>
    </w:p>
    <w:p w14:paraId="5D626238" w14:textId="77777777" w:rsidR="006C21CF" w:rsidRDefault="006C21CF" w:rsidP="006C21CF">
      <w:pPr>
        <w:shd w:val="clear" w:color="auto" w:fill="FFFFFF"/>
        <w:jc w:val="both"/>
        <w:textAlignment w:val="baseline"/>
        <w:rPr>
          <w:rFonts w:eastAsia="Times New Roman" w:cs="Times New Roman"/>
          <w:color w:val="262626"/>
          <w:lang w:eastAsia="ru-RU"/>
        </w:rPr>
      </w:pPr>
    </w:p>
    <w:p w14:paraId="40300020" w14:textId="7F683FBE" w:rsidR="006C21CF" w:rsidRPr="006C21CF" w:rsidRDefault="006C21CF" w:rsidP="006C21CF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262626"/>
          <w:sz w:val="30"/>
          <w:szCs w:val="30"/>
          <w:lang w:eastAsia="ru-RU"/>
        </w:rPr>
      </w:pPr>
      <w:r w:rsidRPr="006C21CF">
        <w:rPr>
          <w:rFonts w:ascii="Roboto" w:eastAsia="Times New Roman" w:hAnsi="Roboto" w:cs="Times New Roman"/>
          <w:noProof/>
          <w:color w:val="262626"/>
          <w:sz w:val="30"/>
          <w:szCs w:val="30"/>
          <w:lang w:eastAsia="ru-RU"/>
        </w:rPr>
        <w:drawing>
          <wp:inline distT="0" distB="0" distL="0" distR="0" wp14:anchorId="2E023418" wp14:editId="6F17A8EB">
            <wp:extent cx="5940425" cy="2503805"/>
            <wp:effectExtent l="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91B0" w14:textId="77777777" w:rsidR="006C21CF" w:rsidRPr="006C21CF" w:rsidRDefault="006C21CF" w:rsidP="006C21CF">
      <w:pPr>
        <w:rPr>
          <w:rFonts w:ascii="Calibri" w:hAnsi="Calibri"/>
          <w:sz w:val="28"/>
          <w:szCs w:val="28"/>
          <w:lang w:eastAsia="ru-RU"/>
        </w:rPr>
      </w:pPr>
    </w:p>
    <w:p w14:paraId="61BEBA0B" w14:textId="623C8A42" w:rsidR="006C21CF" w:rsidRDefault="006C21CF" w:rsidP="006C21CF">
      <w:pPr>
        <w:rPr>
          <w:rFonts w:ascii="Calibri" w:hAnsi="Calibri"/>
          <w:color w:val="424242"/>
          <w:sz w:val="28"/>
          <w:szCs w:val="28"/>
          <w:lang w:eastAsia="ru-RU"/>
        </w:rPr>
      </w:pPr>
      <w:r w:rsidRPr="006C21CF">
        <w:rPr>
          <w:rFonts w:ascii="Calibri" w:hAnsi="Calibri"/>
          <w:color w:val="424242"/>
          <w:sz w:val="28"/>
          <w:szCs w:val="28"/>
          <w:lang w:eastAsia="ru-RU"/>
        </w:rPr>
        <w:t>1 этап реабилитации</w:t>
      </w:r>
      <w:r>
        <w:rPr>
          <w:rFonts w:ascii="Calibri" w:hAnsi="Calibri"/>
          <w:color w:val="424242"/>
          <w:sz w:val="28"/>
          <w:szCs w:val="28"/>
          <w:lang w:eastAsia="ru-RU"/>
        </w:rPr>
        <w:t xml:space="preserve"> </w:t>
      </w:r>
      <w:r w:rsidRPr="006C21CF">
        <w:rPr>
          <w:rFonts w:ascii="Calibri" w:hAnsi="Calibri"/>
          <w:color w:val="424242"/>
          <w:sz w:val="28"/>
          <w:szCs w:val="28"/>
          <w:lang w:eastAsia="ru-RU"/>
        </w:rPr>
        <w:t>(</w:t>
      </w:r>
      <w:r w:rsidR="00755161" w:rsidRPr="006C21CF">
        <w:rPr>
          <w:rFonts w:ascii="Calibri" w:hAnsi="Calibri"/>
          <w:color w:val="424242"/>
          <w:sz w:val="28"/>
          <w:szCs w:val="28"/>
          <w:lang w:eastAsia="ru-RU"/>
        </w:rPr>
        <w:t>2–</w:t>
      </w:r>
      <w:proofErr w:type="gramStart"/>
      <w:r w:rsidR="00755161" w:rsidRPr="006C21CF">
        <w:rPr>
          <w:rFonts w:ascii="Calibri" w:hAnsi="Calibri"/>
          <w:color w:val="424242"/>
          <w:sz w:val="28"/>
          <w:szCs w:val="28"/>
          <w:lang w:eastAsia="ru-RU"/>
        </w:rPr>
        <w:t xml:space="preserve">3 </w:t>
      </w:r>
      <w:r w:rsidRPr="006C21CF">
        <w:rPr>
          <w:rFonts w:ascii="Calibri" w:hAnsi="Calibri"/>
          <w:color w:val="424242"/>
          <w:sz w:val="28"/>
          <w:szCs w:val="28"/>
          <w:lang w:eastAsia="ru-RU"/>
        </w:rPr>
        <w:t xml:space="preserve"> месяца</w:t>
      </w:r>
      <w:proofErr w:type="gramEnd"/>
      <w:r w:rsidRPr="006C21CF">
        <w:rPr>
          <w:rFonts w:ascii="Calibri" w:hAnsi="Calibri"/>
          <w:color w:val="424242"/>
          <w:sz w:val="28"/>
          <w:szCs w:val="28"/>
          <w:lang w:eastAsia="ru-RU"/>
        </w:rPr>
        <w:t xml:space="preserve"> после болезни, при отсутствии признаков пневмонии):</w:t>
      </w:r>
    </w:p>
    <w:p w14:paraId="7582D808" w14:textId="77777777" w:rsidR="006C21CF" w:rsidRPr="006C21CF" w:rsidRDefault="006C21CF" w:rsidP="006C21CF">
      <w:pPr>
        <w:rPr>
          <w:rFonts w:ascii="Calibri" w:hAnsi="Calibri"/>
          <w:color w:val="424242"/>
          <w:sz w:val="28"/>
          <w:szCs w:val="28"/>
          <w:lang w:eastAsia="ru-RU"/>
        </w:rPr>
      </w:pPr>
    </w:p>
    <w:tbl>
      <w:tblPr>
        <w:tblStyle w:val="af0"/>
        <w:tblW w:w="9804" w:type="dxa"/>
        <w:tblLook w:val="04A0" w:firstRow="1" w:lastRow="0" w:firstColumn="1" w:lastColumn="0" w:noHBand="0" w:noVBand="1"/>
      </w:tblPr>
      <w:tblGrid>
        <w:gridCol w:w="3230"/>
        <w:gridCol w:w="2154"/>
        <w:gridCol w:w="2266"/>
        <w:gridCol w:w="2154"/>
      </w:tblGrid>
      <w:tr w:rsidR="006C21CF" w:rsidRPr="006C21CF" w14:paraId="3C412C70" w14:textId="77777777" w:rsidTr="006C21CF">
        <w:trPr>
          <w:gridAfter w:val="1"/>
          <w:wAfter w:w="2154" w:type="dxa"/>
          <w:trHeight w:val="624"/>
        </w:trPr>
        <w:tc>
          <w:tcPr>
            <w:tcW w:w="3230" w:type="dxa"/>
            <w:hideMark/>
          </w:tcPr>
          <w:p w14:paraId="6CF41F2C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Наименование лечебно-диагностического мероприятия</w:t>
            </w:r>
          </w:p>
        </w:tc>
        <w:tc>
          <w:tcPr>
            <w:tcW w:w="4420" w:type="dxa"/>
            <w:gridSpan w:val="2"/>
            <w:hideMark/>
          </w:tcPr>
          <w:p w14:paraId="6C5CB964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6C21CF" w:rsidRPr="006C21CF" w14:paraId="03FDC1A5" w14:textId="77777777" w:rsidTr="006C21CF">
        <w:trPr>
          <w:trHeight w:val="287"/>
        </w:trPr>
        <w:tc>
          <w:tcPr>
            <w:tcW w:w="3230" w:type="dxa"/>
            <w:hideMark/>
          </w:tcPr>
          <w:p w14:paraId="2B5288F3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Диагностический блок:</w:t>
            </w:r>
          </w:p>
        </w:tc>
        <w:tc>
          <w:tcPr>
            <w:tcW w:w="0" w:type="auto"/>
            <w:hideMark/>
          </w:tcPr>
          <w:p w14:paraId="185C97F7" w14:textId="3B37CE4F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На </w:t>
            </w: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7–9 дней</w:t>
            </w:r>
          </w:p>
        </w:tc>
        <w:tc>
          <w:tcPr>
            <w:tcW w:w="2266" w:type="dxa"/>
            <w:hideMark/>
          </w:tcPr>
          <w:p w14:paraId="333E8F5C" w14:textId="7FD5F0A8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На </w:t>
            </w: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10–12 дней</w:t>
            </w:r>
          </w:p>
        </w:tc>
        <w:tc>
          <w:tcPr>
            <w:tcW w:w="2154" w:type="dxa"/>
            <w:hideMark/>
          </w:tcPr>
          <w:p w14:paraId="020E91D8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 13-15дней</w:t>
            </w:r>
          </w:p>
        </w:tc>
      </w:tr>
      <w:tr w:rsidR="006C21CF" w:rsidRPr="006C21CF" w14:paraId="4B1D23A7" w14:textId="77777777" w:rsidTr="006C21CF">
        <w:trPr>
          <w:trHeight w:val="274"/>
        </w:trPr>
        <w:tc>
          <w:tcPr>
            <w:tcW w:w="3230" w:type="dxa"/>
            <w:hideMark/>
          </w:tcPr>
          <w:p w14:paraId="38FA96EF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ЭКГ (</w:t>
            </w: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по показаниям</w:t>
            </w:r>
            <w:r w:rsidRPr="006C21C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007D1DF1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- 1</w:t>
            </w:r>
          </w:p>
        </w:tc>
        <w:tc>
          <w:tcPr>
            <w:tcW w:w="2266" w:type="dxa"/>
            <w:hideMark/>
          </w:tcPr>
          <w:p w14:paraId="5AF269E9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- 1</w:t>
            </w:r>
          </w:p>
        </w:tc>
        <w:tc>
          <w:tcPr>
            <w:tcW w:w="2154" w:type="dxa"/>
            <w:hideMark/>
          </w:tcPr>
          <w:p w14:paraId="20D5F4CD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- 1</w:t>
            </w:r>
          </w:p>
        </w:tc>
      </w:tr>
      <w:tr w:rsidR="006C21CF" w:rsidRPr="006C21CF" w14:paraId="2A32E984" w14:textId="77777777" w:rsidTr="006C21CF">
        <w:trPr>
          <w:trHeight w:val="562"/>
        </w:trPr>
        <w:tc>
          <w:tcPr>
            <w:tcW w:w="3230" w:type="dxa"/>
            <w:hideMark/>
          </w:tcPr>
          <w:p w14:paraId="37EDACF0" w14:textId="03FC84A9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 xml:space="preserve">- консультация врача – специалиста </w:t>
            </w:r>
            <w:r w:rsidRPr="006C21CF">
              <w:rPr>
                <w:rFonts w:eastAsia="Times New Roman" w:cs="Times New Roman"/>
                <w:lang w:eastAsia="ru-RU"/>
              </w:rPr>
              <w:t>(невролог</w:t>
            </w:r>
            <w:r w:rsidRPr="006C21CF">
              <w:rPr>
                <w:rFonts w:eastAsia="Times New Roman" w:cs="Times New Roman"/>
                <w:lang w:eastAsia="ru-RU"/>
              </w:rPr>
              <w:t>, психолог)</w:t>
            </w:r>
          </w:p>
        </w:tc>
        <w:tc>
          <w:tcPr>
            <w:tcW w:w="0" w:type="auto"/>
            <w:hideMark/>
          </w:tcPr>
          <w:p w14:paraId="341042EA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- 1 консультации</w:t>
            </w:r>
          </w:p>
        </w:tc>
        <w:tc>
          <w:tcPr>
            <w:tcW w:w="2266" w:type="dxa"/>
            <w:hideMark/>
          </w:tcPr>
          <w:p w14:paraId="6EE3C8AC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- 1 консультации</w:t>
            </w:r>
          </w:p>
        </w:tc>
        <w:tc>
          <w:tcPr>
            <w:tcW w:w="2154" w:type="dxa"/>
            <w:hideMark/>
          </w:tcPr>
          <w:p w14:paraId="33965B22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- 2 консультаций</w:t>
            </w:r>
          </w:p>
        </w:tc>
      </w:tr>
      <w:tr w:rsidR="006C21CF" w:rsidRPr="006C21CF" w14:paraId="33CDDED3" w14:textId="77777777" w:rsidTr="006C21CF">
        <w:trPr>
          <w:trHeight w:val="274"/>
        </w:trPr>
        <w:tc>
          <w:tcPr>
            <w:tcW w:w="3230" w:type="dxa"/>
            <w:hideMark/>
          </w:tcPr>
          <w:p w14:paraId="7E352F56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Лечебный блок:</w:t>
            </w:r>
          </w:p>
        </w:tc>
        <w:tc>
          <w:tcPr>
            <w:tcW w:w="0" w:type="auto"/>
            <w:hideMark/>
          </w:tcPr>
          <w:p w14:paraId="5965F3E5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266" w:type="dxa"/>
            <w:hideMark/>
          </w:tcPr>
          <w:p w14:paraId="374A898F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154" w:type="dxa"/>
            <w:hideMark/>
          </w:tcPr>
          <w:p w14:paraId="418C05F8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C21CF" w:rsidRPr="006C21CF" w14:paraId="27BC83CF" w14:textId="77777777" w:rsidTr="006C21CF">
        <w:trPr>
          <w:trHeight w:val="837"/>
        </w:trPr>
        <w:tc>
          <w:tcPr>
            <w:tcW w:w="3230" w:type="dxa"/>
            <w:hideMark/>
          </w:tcPr>
          <w:p w14:paraId="7BEA156C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первичный приём и динамическое наблюдение врача-терапевта-курортолога</w:t>
            </w:r>
          </w:p>
        </w:tc>
        <w:tc>
          <w:tcPr>
            <w:tcW w:w="0" w:type="auto"/>
            <w:hideMark/>
          </w:tcPr>
          <w:p w14:paraId="5E44C918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- 2 приема</w:t>
            </w:r>
          </w:p>
        </w:tc>
        <w:tc>
          <w:tcPr>
            <w:tcW w:w="2266" w:type="dxa"/>
            <w:hideMark/>
          </w:tcPr>
          <w:p w14:paraId="0FE3771D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- 2 приема</w:t>
            </w:r>
          </w:p>
        </w:tc>
        <w:tc>
          <w:tcPr>
            <w:tcW w:w="2154" w:type="dxa"/>
            <w:hideMark/>
          </w:tcPr>
          <w:p w14:paraId="245D3B66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- 3 приема</w:t>
            </w:r>
          </w:p>
        </w:tc>
      </w:tr>
      <w:tr w:rsidR="006C21CF" w:rsidRPr="006C21CF" w14:paraId="45A00FAC" w14:textId="77777777" w:rsidTr="006C21CF">
        <w:trPr>
          <w:trHeight w:val="274"/>
        </w:trPr>
        <w:tc>
          <w:tcPr>
            <w:tcW w:w="3230" w:type="dxa"/>
            <w:hideMark/>
          </w:tcPr>
          <w:p w14:paraId="0619682E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климатотерапия</w:t>
            </w:r>
          </w:p>
        </w:tc>
        <w:tc>
          <w:tcPr>
            <w:tcW w:w="0" w:type="auto"/>
            <w:hideMark/>
          </w:tcPr>
          <w:p w14:paraId="17BE673C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период отдыха</w:t>
            </w:r>
          </w:p>
        </w:tc>
        <w:tc>
          <w:tcPr>
            <w:tcW w:w="2266" w:type="dxa"/>
            <w:hideMark/>
          </w:tcPr>
          <w:p w14:paraId="7E8B16F3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-период отдыха</w:t>
            </w:r>
          </w:p>
        </w:tc>
        <w:tc>
          <w:tcPr>
            <w:tcW w:w="2154" w:type="dxa"/>
            <w:hideMark/>
          </w:tcPr>
          <w:p w14:paraId="38FC6449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-период отдыха</w:t>
            </w:r>
          </w:p>
        </w:tc>
      </w:tr>
      <w:tr w:rsidR="006C21CF" w:rsidRPr="006C21CF" w14:paraId="79206683" w14:textId="77777777" w:rsidTr="006C21CF">
        <w:trPr>
          <w:trHeight w:val="849"/>
        </w:trPr>
        <w:tc>
          <w:tcPr>
            <w:tcW w:w="3230" w:type="dxa"/>
            <w:hideMark/>
          </w:tcPr>
          <w:p w14:paraId="28861A71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диетотерапия – шведский стол с указанием калорийности блюд и по рекомендациям врача</w:t>
            </w:r>
          </w:p>
        </w:tc>
        <w:tc>
          <w:tcPr>
            <w:tcW w:w="0" w:type="auto"/>
            <w:hideMark/>
          </w:tcPr>
          <w:p w14:paraId="3BB13C8A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по индивидуальным показаниям</w:t>
            </w:r>
          </w:p>
        </w:tc>
        <w:tc>
          <w:tcPr>
            <w:tcW w:w="2266" w:type="dxa"/>
            <w:hideMark/>
          </w:tcPr>
          <w:p w14:paraId="196C4BA8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по индивидуальным показаниям</w:t>
            </w:r>
          </w:p>
        </w:tc>
        <w:tc>
          <w:tcPr>
            <w:tcW w:w="2154" w:type="dxa"/>
            <w:hideMark/>
          </w:tcPr>
          <w:p w14:paraId="6A9F377B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по индивидуальным показаниям</w:t>
            </w:r>
          </w:p>
        </w:tc>
      </w:tr>
      <w:tr w:rsidR="006C21CF" w:rsidRPr="006C21CF" w14:paraId="21068755" w14:textId="77777777" w:rsidTr="006C21CF">
        <w:trPr>
          <w:trHeight w:val="550"/>
        </w:trPr>
        <w:tc>
          <w:tcPr>
            <w:tcW w:w="3230" w:type="dxa"/>
            <w:hideMark/>
          </w:tcPr>
          <w:p w14:paraId="6B09A0F4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-кислородный коктейль, 1-а порция в день</w:t>
            </w:r>
          </w:p>
        </w:tc>
        <w:tc>
          <w:tcPr>
            <w:tcW w:w="0" w:type="auto"/>
            <w:hideMark/>
          </w:tcPr>
          <w:p w14:paraId="6B70AA19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- 6 дней</w:t>
            </w:r>
          </w:p>
        </w:tc>
        <w:tc>
          <w:tcPr>
            <w:tcW w:w="2266" w:type="dxa"/>
            <w:hideMark/>
          </w:tcPr>
          <w:p w14:paraId="5C3A6BDA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- 8 дней</w:t>
            </w:r>
          </w:p>
        </w:tc>
        <w:tc>
          <w:tcPr>
            <w:tcW w:w="2154" w:type="dxa"/>
            <w:hideMark/>
          </w:tcPr>
          <w:p w14:paraId="48488441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- 10 дней</w:t>
            </w:r>
          </w:p>
        </w:tc>
      </w:tr>
      <w:tr w:rsidR="006C21CF" w:rsidRPr="006C21CF" w14:paraId="6DB3DF8A" w14:textId="77777777" w:rsidTr="006C21CF">
        <w:trPr>
          <w:trHeight w:val="562"/>
        </w:trPr>
        <w:tc>
          <w:tcPr>
            <w:tcW w:w="3230" w:type="dxa"/>
            <w:hideMark/>
          </w:tcPr>
          <w:p w14:paraId="128299EE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-ингаляции с минеральной водой и лекарственными препаратами</w:t>
            </w:r>
          </w:p>
        </w:tc>
        <w:tc>
          <w:tcPr>
            <w:tcW w:w="0" w:type="auto"/>
            <w:hideMark/>
          </w:tcPr>
          <w:p w14:paraId="3757EEF7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- 7 дней</w:t>
            </w:r>
          </w:p>
        </w:tc>
        <w:tc>
          <w:tcPr>
            <w:tcW w:w="2266" w:type="dxa"/>
            <w:hideMark/>
          </w:tcPr>
          <w:p w14:paraId="437759B7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- 9 дней</w:t>
            </w:r>
          </w:p>
        </w:tc>
        <w:tc>
          <w:tcPr>
            <w:tcW w:w="2154" w:type="dxa"/>
            <w:hideMark/>
          </w:tcPr>
          <w:p w14:paraId="54B98F1B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- 10 дней</w:t>
            </w:r>
          </w:p>
        </w:tc>
      </w:tr>
      <w:tr w:rsidR="006C21CF" w:rsidRPr="006C21CF" w14:paraId="72221A7B" w14:textId="77777777" w:rsidTr="006C21CF">
        <w:trPr>
          <w:trHeight w:val="562"/>
        </w:trPr>
        <w:tc>
          <w:tcPr>
            <w:tcW w:w="3230" w:type="dxa"/>
            <w:hideMark/>
          </w:tcPr>
          <w:p w14:paraId="28939E15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ванны ароматические с лимоном и имбирем</w:t>
            </w:r>
          </w:p>
        </w:tc>
        <w:tc>
          <w:tcPr>
            <w:tcW w:w="0" w:type="auto"/>
            <w:hideMark/>
          </w:tcPr>
          <w:p w14:paraId="4224434D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- 4 процедур</w:t>
            </w:r>
          </w:p>
        </w:tc>
        <w:tc>
          <w:tcPr>
            <w:tcW w:w="2266" w:type="dxa"/>
            <w:hideMark/>
          </w:tcPr>
          <w:p w14:paraId="0436B93E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- 5 процедур</w:t>
            </w:r>
          </w:p>
        </w:tc>
        <w:tc>
          <w:tcPr>
            <w:tcW w:w="2154" w:type="dxa"/>
            <w:hideMark/>
          </w:tcPr>
          <w:p w14:paraId="426D31F3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- 6 процедур</w:t>
            </w:r>
          </w:p>
        </w:tc>
      </w:tr>
      <w:tr w:rsidR="006C21CF" w:rsidRPr="006C21CF" w14:paraId="2916D14A" w14:textId="77777777" w:rsidTr="006C21CF">
        <w:trPr>
          <w:trHeight w:val="274"/>
        </w:trPr>
        <w:tc>
          <w:tcPr>
            <w:tcW w:w="3230" w:type="dxa"/>
            <w:hideMark/>
          </w:tcPr>
          <w:p w14:paraId="215ECD68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-аппаратная физиотерапия (</w:t>
            </w:r>
            <w:proofErr w:type="gramStart"/>
            <w:r w:rsidRPr="006C21CF">
              <w:rPr>
                <w:rFonts w:eastAsia="Times New Roman" w:cs="Times New Roman"/>
                <w:lang w:eastAsia="ru-RU"/>
              </w:rPr>
              <w:t>СМТ,УВЧ</w:t>
            </w:r>
            <w:proofErr w:type="gramEnd"/>
            <w:r w:rsidRPr="006C21CF">
              <w:rPr>
                <w:rFonts w:eastAsia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4CFAD7D6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- 6 процедур</w:t>
            </w:r>
          </w:p>
        </w:tc>
        <w:tc>
          <w:tcPr>
            <w:tcW w:w="2266" w:type="dxa"/>
            <w:hideMark/>
          </w:tcPr>
          <w:p w14:paraId="4E370A67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-8 процедур</w:t>
            </w:r>
          </w:p>
        </w:tc>
        <w:tc>
          <w:tcPr>
            <w:tcW w:w="2154" w:type="dxa"/>
            <w:hideMark/>
          </w:tcPr>
          <w:p w14:paraId="3096ED35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- 10процедур</w:t>
            </w:r>
          </w:p>
        </w:tc>
      </w:tr>
      <w:tr w:rsidR="006C21CF" w:rsidRPr="006C21CF" w14:paraId="37A7F97D" w14:textId="77777777" w:rsidTr="006C21CF">
        <w:trPr>
          <w:trHeight w:val="562"/>
        </w:trPr>
        <w:tc>
          <w:tcPr>
            <w:tcW w:w="3230" w:type="dxa"/>
            <w:hideMark/>
          </w:tcPr>
          <w:p w14:paraId="6B67BED9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Гипербарическая оксигенация (ГБО)-барокамера.</w:t>
            </w:r>
          </w:p>
        </w:tc>
        <w:tc>
          <w:tcPr>
            <w:tcW w:w="0" w:type="auto"/>
            <w:hideMark/>
          </w:tcPr>
          <w:p w14:paraId="0611892A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 -4</w:t>
            </w:r>
            <w:r w:rsidRPr="006C21CF">
              <w:rPr>
                <w:rFonts w:eastAsia="Times New Roman" w:cs="Times New Roman"/>
                <w:lang w:eastAsia="ru-RU"/>
              </w:rPr>
              <w:t> процедуры</w:t>
            </w:r>
          </w:p>
        </w:tc>
        <w:tc>
          <w:tcPr>
            <w:tcW w:w="2266" w:type="dxa"/>
            <w:hideMark/>
          </w:tcPr>
          <w:p w14:paraId="69C7CD52" w14:textId="4C37C908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 xml:space="preserve"> - 5 </w:t>
            </w:r>
            <w:r w:rsidR="009E60C3" w:rsidRPr="006C21CF">
              <w:rPr>
                <w:rFonts w:eastAsia="Times New Roman" w:cs="Times New Roman"/>
                <w:lang w:eastAsia="ru-RU"/>
              </w:rPr>
              <w:t>процедур</w:t>
            </w:r>
          </w:p>
        </w:tc>
        <w:tc>
          <w:tcPr>
            <w:tcW w:w="2154" w:type="dxa"/>
            <w:hideMark/>
          </w:tcPr>
          <w:p w14:paraId="311CC46B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- 6 процедуры</w:t>
            </w:r>
          </w:p>
        </w:tc>
      </w:tr>
      <w:tr w:rsidR="006C21CF" w:rsidRPr="006C21CF" w14:paraId="2E90B610" w14:textId="77777777" w:rsidTr="006C21CF">
        <w:trPr>
          <w:trHeight w:val="274"/>
        </w:trPr>
        <w:tc>
          <w:tcPr>
            <w:tcW w:w="3230" w:type="dxa"/>
            <w:hideMark/>
          </w:tcPr>
          <w:p w14:paraId="421B083A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Массаж лимфодренажный</w:t>
            </w:r>
          </w:p>
        </w:tc>
        <w:tc>
          <w:tcPr>
            <w:tcW w:w="0" w:type="auto"/>
            <w:hideMark/>
          </w:tcPr>
          <w:p w14:paraId="22176E6A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-4 процедуры</w:t>
            </w:r>
          </w:p>
        </w:tc>
        <w:tc>
          <w:tcPr>
            <w:tcW w:w="2266" w:type="dxa"/>
            <w:hideMark/>
          </w:tcPr>
          <w:p w14:paraId="77F3AE13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-5 процедур</w:t>
            </w:r>
          </w:p>
        </w:tc>
        <w:tc>
          <w:tcPr>
            <w:tcW w:w="2154" w:type="dxa"/>
            <w:hideMark/>
          </w:tcPr>
          <w:p w14:paraId="5A69F960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-7 процедур</w:t>
            </w:r>
          </w:p>
        </w:tc>
      </w:tr>
      <w:tr w:rsidR="006C21CF" w:rsidRPr="006C21CF" w14:paraId="6617D435" w14:textId="77777777" w:rsidTr="006C21CF">
        <w:trPr>
          <w:trHeight w:val="274"/>
        </w:trPr>
        <w:tc>
          <w:tcPr>
            <w:tcW w:w="3230" w:type="dxa"/>
            <w:hideMark/>
          </w:tcPr>
          <w:p w14:paraId="00A543A8" w14:textId="5FBB76A4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 xml:space="preserve">- </w:t>
            </w:r>
            <w:r w:rsidR="009E60C3" w:rsidRPr="006C21CF">
              <w:rPr>
                <w:rFonts w:eastAsia="Times New Roman" w:cs="Times New Roman"/>
                <w:lang w:eastAsia="ru-RU"/>
              </w:rPr>
              <w:t>спелеотерапия</w:t>
            </w:r>
            <w:r w:rsidR="009E60C3">
              <w:rPr>
                <w:rFonts w:eastAsia="Times New Roman" w:cs="Times New Roman"/>
                <w:lang w:eastAsia="ru-RU"/>
              </w:rPr>
              <w:t xml:space="preserve"> </w:t>
            </w:r>
            <w:r w:rsidR="009E60C3" w:rsidRPr="006C21CF">
              <w:rPr>
                <w:rFonts w:eastAsia="Times New Roman" w:cs="Times New Roman"/>
                <w:lang w:eastAsia="ru-RU"/>
              </w:rPr>
              <w:t>(солевая</w:t>
            </w:r>
            <w:r w:rsidRPr="006C21CF">
              <w:rPr>
                <w:rFonts w:eastAsia="Times New Roman" w:cs="Times New Roman"/>
                <w:lang w:eastAsia="ru-RU"/>
              </w:rPr>
              <w:t xml:space="preserve"> пещера)</w:t>
            </w:r>
          </w:p>
        </w:tc>
        <w:tc>
          <w:tcPr>
            <w:tcW w:w="0" w:type="auto"/>
            <w:hideMark/>
          </w:tcPr>
          <w:p w14:paraId="5F212E37" w14:textId="62A931ED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- 5 сеанс</w:t>
            </w:r>
            <w:r w:rsidR="009E60C3">
              <w:rPr>
                <w:rFonts w:eastAsia="Times New Roman" w:cs="Times New Roman"/>
                <w:lang w:eastAsia="ru-RU"/>
              </w:rPr>
              <w:t>ов</w:t>
            </w:r>
          </w:p>
        </w:tc>
        <w:tc>
          <w:tcPr>
            <w:tcW w:w="2266" w:type="dxa"/>
            <w:hideMark/>
          </w:tcPr>
          <w:p w14:paraId="16F6D7F0" w14:textId="7B3D413C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 - 7 сеанс</w:t>
            </w:r>
            <w:r w:rsidR="009E60C3">
              <w:rPr>
                <w:rFonts w:eastAsia="Times New Roman" w:cs="Times New Roman"/>
                <w:lang w:eastAsia="ru-RU"/>
              </w:rPr>
              <w:t>ов</w:t>
            </w:r>
          </w:p>
        </w:tc>
        <w:tc>
          <w:tcPr>
            <w:tcW w:w="2154" w:type="dxa"/>
            <w:hideMark/>
          </w:tcPr>
          <w:p w14:paraId="16C6DCF8" w14:textId="79504062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- 9 сеанс</w:t>
            </w:r>
            <w:r w:rsidR="009E60C3">
              <w:rPr>
                <w:rFonts w:eastAsia="Times New Roman" w:cs="Times New Roman"/>
                <w:lang w:eastAsia="ru-RU"/>
              </w:rPr>
              <w:t>ов</w:t>
            </w:r>
          </w:p>
        </w:tc>
      </w:tr>
      <w:tr w:rsidR="006C21CF" w:rsidRPr="006C21CF" w14:paraId="2AD5C138" w14:textId="77777777" w:rsidTr="006C21CF">
        <w:trPr>
          <w:trHeight w:val="1974"/>
        </w:trPr>
        <w:tc>
          <w:tcPr>
            <w:tcW w:w="3230" w:type="dxa"/>
            <w:hideMark/>
          </w:tcPr>
          <w:p w14:paraId="3B34E559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Оздоровительный блок:</w:t>
            </w:r>
          </w:p>
          <w:p w14:paraId="774F56FA" w14:textId="67484E81" w:rsidR="006C21CF" w:rsidRPr="006C21CF" w:rsidRDefault="009E60C3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(Процедуры</w:t>
            </w:r>
            <w:r w:rsidR="006C21CF" w:rsidRPr="006C21CF">
              <w:rPr>
                <w:rFonts w:eastAsia="Times New Roman" w:cs="Times New Roman"/>
                <w:lang w:eastAsia="ru-RU"/>
              </w:rPr>
              <w:t xml:space="preserve"> данного блока не подлежат замене на процедуры диагностического и лечебного блоков.   </w:t>
            </w:r>
            <w:r w:rsidRPr="006C21CF">
              <w:rPr>
                <w:rFonts w:eastAsia="Times New Roman" w:cs="Times New Roman"/>
                <w:lang w:eastAsia="ru-RU"/>
              </w:rPr>
              <w:t>Их назначение</w:t>
            </w:r>
            <w:r w:rsidR="006C21CF" w:rsidRPr="006C21CF">
              <w:rPr>
                <w:rFonts w:eastAsia="Times New Roman" w:cs="Times New Roman"/>
                <w:lang w:eastAsia="ru-RU"/>
              </w:rPr>
              <w:t xml:space="preserve"> не влияет на сумму денежных средств, выделенных в путёвке на лечение. )</w:t>
            </w:r>
          </w:p>
        </w:tc>
        <w:tc>
          <w:tcPr>
            <w:tcW w:w="0" w:type="auto"/>
            <w:hideMark/>
          </w:tcPr>
          <w:p w14:paraId="39C8B83F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266" w:type="dxa"/>
            <w:hideMark/>
          </w:tcPr>
          <w:p w14:paraId="64511370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2154" w:type="dxa"/>
            <w:hideMark/>
          </w:tcPr>
          <w:p w14:paraId="1563A5A1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C21CF" w:rsidRPr="006C21CF" w14:paraId="74D1A06C" w14:textId="77777777" w:rsidTr="006C21CF">
        <w:trPr>
          <w:trHeight w:val="274"/>
        </w:trPr>
        <w:tc>
          <w:tcPr>
            <w:tcW w:w="3230" w:type="dxa"/>
            <w:hideMark/>
          </w:tcPr>
          <w:p w14:paraId="65624FDE" w14:textId="690A736C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 xml:space="preserve">- утренняя </w:t>
            </w:r>
            <w:r w:rsidR="009E60C3" w:rsidRPr="006C21CF">
              <w:rPr>
                <w:rFonts w:eastAsia="Times New Roman" w:cs="Times New Roman"/>
                <w:lang w:eastAsia="ru-RU"/>
              </w:rPr>
              <w:t>гигиеническая гимнастика</w:t>
            </w:r>
          </w:p>
        </w:tc>
        <w:tc>
          <w:tcPr>
            <w:tcW w:w="0" w:type="auto"/>
            <w:hideMark/>
          </w:tcPr>
          <w:p w14:paraId="079EDF47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ежедневно</w:t>
            </w:r>
          </w:p>
        </w:tc>
        <w:tc>
          <w:tcPr>
            <w:tcW w:w="2266" w:type="dxa"/>
            <w:hideMark/>
          </w:tcPr>
          <w:p w14:paraId="74E86248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  ежедневно</w:t>
            </w:r>
          </w:p>
        </w:tc>
        <w:tc>
          <w:tcPr>
            <w:tcW w:w="2154" w:type="dxa"/>
            <w:hideMark/>
          </w:tcPr>
          <w:p w14:paraId="120F6CE7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ежедневно</w:t>
            </w:r>
          </w:p>
        </w:tc>
      </w:tr>
      <w:tr w:rsidR="006C21CF" w:rsidRPr="006C21CF" w14:paraId="7C4E69BE" w14:textId="77777777" w:rsidTr="006C21CF">
        <w:trPr>
          <w:trHeight w:val="274"/>
        </w:trPr>
        <w:tc>
          <w:tcPr>
            <w:tcW w:w="3230" w:type="dxa"/>
            <w:hideMark/>
          </w:tcPr>
          <w:p w14:paraId="29044C84" w14:textId="42E4A55D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 xml:space="preserve">- ЛФК </w:t>
            </w:r>
            <w:r w:rsidR="009E60C3" w:rsidRPr="006C21CF">
              <w:rPr>
                <w:rFonts w:eastAsia="Times New Roman" w:cs="Times New Roman"/>
                <w:lang w:eastAsia="ru-RU"/>
              </w:rPr>
              <w:t>(групповые</w:t>
            </w:r>
            <w:r w:rsidRPr="006C21CF">
              <w:rPr>
                <w:rFonts w:eastAsia="Times New Roman" w:cs="Times New Roman"/>
                <w:lang w:eastAsia="ru-RU"/>
              </w:rPr>
              <w:t xml:space="preserve"> занятия)</w:t>
            </w:r>
          </w:p>
        </w:tc>
        <w:tc>
          <w:tcPr>
            <w:tcW w:w="0" w:type="auto"/>
            <w:hideMark/>
          </w:tcPr>
          <w:p w14:paraId="24F83268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  ежедневно</w:t>
            </w:r>
          </w:p>
        </w:tc>
        <w:tc>
          <w:tcPr>
            <w:tcW w:w="2266" w:type="dxa"/>
            <w:hideMark/>
          </w:tcPr>
          <w:p w14:paraId="60B27A13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  ежедневно</w:t>
            </w:r>
          </w:p>
        </w:tc>
        <w:tc>
          <w:tcPr>
            <w:tcW w:w="2154" w:type="dxa"/>
            <w:hideMark/>
          </w:tcPr>
          <w:p w14:paraId="3A0210E1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  ежедневно</w:t>
            </w:r>
          </w:p>
        </w:tc>
      </w:tr>
      <w:tr w:rsidR="006C21CF" w:rsidRPr="006C21CF" w14:paraId="3F0987C4" w14:textId="77777777" w:rsidTr="006C21CF">
        <w:trPr>
          <w:trHeight w:val="562"/>
        </w:trPr>
        <w:tc>
          <w:tcPr>
            <w:tcW w:w="3230" w:type="dxa"/>
            <w:hideMark/>
          </w:tcPr>
          <w:p w14:paraId="673B8E57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плавание в бассейне (1раз в день, 1 час)</w:t>
            </w:r>
          </w:p>
        </w:tc>
        <w:tc>
          <w:tcPr>
            <w:tcW w:w="0" w:type="auto"/>
            <w:hideMark/>
          </w:tcPr>
          <w:p w14:paraId="72D0843B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ежедневно</w:t>
            </w:r>
          </w:p>
        </w:tc>
        <w:tc>
          <w:tcPr>
            <w:tcW w:w="2266" w:type="dxa"/>
            <w:hideMark/>
          </w:tcPr>
          <w:p w14:paraId="446DC977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  ежедневно</w:t>
            </w:r>
          </w:p>
        </w:tc>
        <w:tc>
          <w:tcPr>
            <w:tcW w:w="2154" w:type="dxa"/>
            <w:hideMark/>
          </w:tcPr>
          <w:p w14:paraId="42D6A1CA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  ежедневно</w:t>
            </w:r>
          </w:p>
        </w:tc>
      </w:tr>
      <w:tr w:rsidR="006C21CF" w:rsidRPr="006C21CF" w14:paraId="3AAEF843" w14:textId="77777777" w:rsidTr="006C21CF">
        <w:trPr>
          <w:trHeight w:val="550"/>
        </w:trPr>
        <w:tc>
          <w:tcPr>
            <w:tcW w:w="3230" w:type="dxa"/>
            <w:hideMark/>
          </w:tcPr>
          <w:p w14:paraId="6BAA4BAF" w14:textId="77777777" w:rsidR="006C21CF" w:rsidRPr="006C21CF" w:rsidRDefault="006C21CF" w:rsidP="006C21CF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-терренкур (лечебная дозированная ходьба в курортном парке)</w:t>
            </w:r>
          </w:p>
        </w:tc>
        <w:tc>
          <w:tcPr>
            <w:tcW w:w="0" w:type="auto"/>
            <w:hideMark/>
          </w:tcPr>
          <w:p w14:paraId="7F265E79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ежедневно</w:t>
            </w:r>
          </w:p>
        </w:tc>
        <w:tc>
          <w:tcPr>
            <w:tcW w:w="2266" w:type="dxa"/>
            <w:hideMark/>
          </w:tcPr>
          <w:p w14:paraId="7E03495B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ежедневно</w:t>
            </w:r>
          </w:p>
        </w:tc>
        <w:tc>
          <w:tcPr>
            <w:tcW w:w="2154" w:type="dxa"/>
            <w:hideMark/>
          </w:tcPr>
          <w:p w14:paraId="5F221C92" w14:textId="77777777" w:rsidR="006C21CF" w:rsidRPr="006C21CF" w:rsidRDefault="006C21CF" w:rsidP="006C21CF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6C21CF">
              <w:rPr>
                <w:rFonts w:eastAsia="Times New Roman" w:cs="Times New Roman"/>
                <w:lang w:eastAsia="ru-RU"/>
              </w:rPr>
              <w:t>- ежедневно</w:t>
            </w:r>
          </w:p>
        </w:tc>
      </w:tr>
    </w:tbl>
    <w:p w14:paraId="7EEE6854" w14:textId="2647636D" w:rsidR="00D4136A" w:rsidRPr="00D4136A" w:rsidRDefault="006C21CF" w:rsidP="00D4136A">
      <w:pPr>
        <w:shd w:val="clear" w:color="auto" w:fill="FFFFFF"/>
        <w:textAlignment w:val="baseline"/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</w:pPr>
      <w:r w:rsidRPr="006C21CF">
        <w:rPr>
          <w:rFonts w:ascii="Roboto" w:eastAsia="Times New Roman" w:hAnsi="Roboto" w:cs="Times New Roman"/>
          <w:color w:val="262626"/>
          <w:sz w:val="30"/>
          <w:szCs w:val="30"/>
          <w:lang w:eastAsia="ru-RU"/>
        </w:rPr>
        <w:br/>
      </w:r>
      <w:r w:rsidR="00D4136A" w:rsidRPr="00D4136A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Рекомендуемые процедуры</w:t>
      </w:r>
      <w:r w:rsidR="00D4136A" w:rsidRPr="00D4136A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для дополнительного приобретения, при отсутствии противопоказаний</w:t>
      </w:r>
      <w:r w:rsidR="00D4136A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r w:rsidR="00D4136A">
        <w:rPr>
          <w:rFonts w:ascii="Roboto" w:hAnsi="Roboto"/>
          <w:color w:val="262626"/>
          <w:shd w:val="clear" w:color="auto" w:fill="FFFFFF"/>
        </w:rPr>
        <w:t>п</w:t>
      </w:r>
      <w:r w:rsidR="00D4136A">
        <w:rPr>
          <w:rFonts w:ascii="Roboto" w:hAnsi="Roboto"/>
          <w:color w:val="262626"/>
          <w:shd w:val="clear" w:color="auto" w:fill="FFFFFF"/>
        </w:rPr>
        <w:t xml:space="preserve">о рекомендации </w:t>
      </w:r>
      <w:r w:rsidR="00755161">
        <w:rPr>
          <w:rFonts w:ascii="Roboto" w:hAnsi="Roboto"/>
          <w:color w:val="262626"/>
          <w:shd w:val="clear" w:color="auto" w:fill="FFFFFF"/>
        </w:rPr>
        <w:t>врача</w:t>
      </w:r>
      <w:r w:rsidR="00755161" w:rsidRPr="00D4136A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 xml:space="preserve"> </w:t>
      </w:r>
      <w:r w:rsidR="00755161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(</w:t>
      </w:r>
      <w:r w:rsidR="00D4136A" w:rsidRPr="00D4136A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оплата согласно прейскуранту)</w:t>
      </w:r>
      <w:r w:rsidR="00D4136A">
        <w:rPr>
          <w:rFonts w:ascii="Roboto" w:eastAsia="Times New Roman" w:hAnsi="Roboto" w:cs="Times New Roman"/>
          <w:color w:val="262626"/>
          <w:sz w:val="27"/>
          <w:szCs w:val="27"/>
          <w:lang w:eastAsia="ru-RU"/>
        </w:rPr>
        <w:t>:</w:t>
      </w:r>
    </w:p>
    <w:p w14:paraId="10348438" w14:textId="77777777" w:rsidR="00A44499" w:rsidRPr="00A44499" w:rsidRDefault="00A44499" w:rsidP="00A44499">
      <w:pPr>
        <w:pStyle w:val="ad"/>
        <w:numPr>
          <w:ilvl w:val="0"/>
          <w:numId w:val="23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262626"/>
          <w:lang w:eastAsia="ru-RU"/>
        </w:rPr>
      </w:pPr>
      <w:r w:rsidRPr="00A44499">
        <w:rPr>
          <w:rFonts w:ascii="Roboto" w:eastAsia="Times New Roman" w:hAnsi="Roboto" w:cs="Times New Roman"/>
          <w:color w:val="262626"/>
          <w:lang w:eastAsia="ru-RU"/>
        </w:rPr>
        <w:t>Дополнительное лабораторное обследование</w:t>
      </w:r>
    </w:p>
    <w:p w14:paraId="49C12419" w14:textId="77777777" w:rsidR="00A44499" w:rsidRPr="00A44499" w:rsidRDefault="00A44499" w:rsidP="00A44499">
      <w:pPr>
        <w:pStyle w:val="ad"/>
        <w:numPr>
          <w:ilvl w:val="0"/>
          <w:numId w:val="23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262626"/>
          <w:lang w:eastAsia="ru-RU"/>
        </w:rPr>
      </w:pPr>
      <w:r w:rsidRPr="00A44499">
        <w:rPr>
          <w:rFonts w:ascii="Roboto" w:eastAsia="Times New Roman" w:hAnsi="Roboto" w:cs="Times New Roman"/>
          <w:color w:val="262626"/>
          <w:lang w:eastAsia="ru-RU"/>
        </w:rPr>
        <w:t xml:space="preserve">(сахар крови, гликемический профиль, анализы на </w:t>
      </w:r>
      <w:proofErr w:type="spellStart"/>
      <w:r w:rsidRPr="00A44499">
        <w:rPr>
          <w:rFonts w:ascii="Roboto" w:eastAsia="Times New Roman" w:hAnsi="Roboto" w:cs="Times New Roman"/>
          <w:color w:val="262626"/>
          <w:lang w:eastAsia="ru-RU"/>
        </w:rPr>
        <w:t>гармоны</w:t>
      </w:r>
      <w:proofErr w:type="spellEnd"/>
      <w:r w:rsidRPr="00A44499">
        <w:rPr>
          <w:rFonts w:ascii="Roboto" w:eastAsia="Times New Roman" w:hAnsi="Roboto" w:cs="Times New Roman"/>
          <w:color w:val="262626"/>
          <w:lang w:eastAsia="ru-RU"/>
        </w:rPr>
        <w:t>, биохимические анализы крови).</w:t>
      </w:r>
    </w:p>
    <w:p w14:paraId="11929F10" w14:textId="62800CC1" w:rsidR="00A44499" w:rsidRPr="00A44499" w:rsidRDefault="00A44499" w:rsidP="00A44499">
      <w:pPr>
        <w:pStyle w:val="ad"/>
        <w:numPr>
          <w:ilvl w:val="0"/>
          <w:numId w:val="23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262626"/>
          <w:lang w:eastAsia="ru-RU"/>
        </w:rPr>
      </w:pPr>
      <w:r w:rsidRPr="00A44499">
        <w:rPr>
          <w:rFonts w:ascii="Roboto" w:eastAsia="Times New Roman" w:hAnsi="Roboto" w:cs="Times New Roman"/>
          <w:color w:val="262626"/>
          <w:lang w:eastAsia="ru-RU"/>
        </w:rPr>
        <w:t xml:space="preserve">УЗИ-диагностика, функциональная </w:t>
      </w:r>
      <w:r w:rsidR="00755161" w:rsidRPr="00A44499">
        <w:rPr>
          <w:rFonts w:ascii="Roboto" w:eastAsia="Times New Roman" w:hAnsi="Roboto" w:cs="Times New Roman"/>
          <w:color w:val="262626"/>
          <w:lang w:eastAsia="ru-RU"/>
        </w:rPr>
        <w:t>диагностика</w:t>
      </w:r>
      <w:r w:rsidR="00755161">
        <w:rPr>
          <w:rFonts w:ascii="Roboto" w:eastAsia="Times New Roman" w:hAnsi="Roboto" w:cs="Times New Roman"/>
          <w:color w:val="262626"/>
          <w:lang w:eastAsia="ru-RU"/>
        </w:rPr>
        <w:t xml:space="preserve"> </w:t>
      </w:r>
      <w:r w:rsidR="00755161" w:rsidRPr="00A44499">
        <w:rPr>
          <w:rFonts w:ascii="Roboto" w:eastAsia="Times New Roman" w:hAnsi="Roboto" w:cs="Times New Roman"/>
          <w:color w:val="262626"/>
          <w:lang w:eastAsia="ru-RU"/>
        </w:rPr>
        <w:t>(УЗДГ</w:t>
      </w:r>
      <w:r w:rsidRPr="00A44499">
        <w:rPr>
          <w:rFonts w:ascii="Roboto" w:eastAsia="Times New Roman" w:hAnsi="Roboto" w:cs="Times New Roman"/>
          <w:color w:val="262626"/>
          <w:lang w:eastAsia="ru-RU"/>
        </w:rPr>
        <w:t xml:space="preserve">, спирометрия и др.), эндоскопические </w:t>
      </w:r>
      <w:proofErr w:type="spellStart"/>
      <w:r w:rsidRPr="00A44499">
        <w:rPr>
          <w:rFonts w:ascii="Roboto" w:eastAsia="Times New Roman" w:hAnsi="Roboto" w:cs="Times New Roman"/>
          <w:color w:val="262626"/>
          <w:lang w:eastAsia="ru-RU"/>
        </w:rPr>
        <w:t>исследоания</w:t>
      </w:r>
      <w:proofErr w:type="spellEnd"/>
      <w:r w:rsidRPr="00A44499">
        <w:rPr>
          <w:rFonts w:ascii="Roboto" w:eastAsia="Times New Roman" w:hAnsi="Roboto" w:cs="Times New Roman"/>
          <w:color w:val="262626"/>
          <w:lang w:eastAsia="ru-RU"/>
        </w:rPr>
        <w:t xml:space="preserve"> и прочее.</w:t>
      </w:r>
    </w:p>
    <w:p w14:paraId="40ECE355" w14:textId="65762CAA" w:rsidR="00A44499" w:rsidRPr="00A44499" w:rsidRDefault="00A44499" w:rsidP="00A44499">
      <w:pPr>
        <w:pStyle w:val="ad"/>
        <w:numPr>
          <w:ilvl w:val="0"/>
          <w:numId w:val="23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262626"/>
          <w:lang w:eastAsia="ru-RU"/>
        </w:rPr>
      </w:pPr>
      <w:r w:rsidRPr="00A44499">
        <w:rPr>
          <w:rFonts w:ascii="Roboto" w:eastAsia="Times New Roman" w:hAnsi="Roboto" w:cs="Times New Roman"/>
          <w:color w:val="262626"/>
          <w:lang w:eastAsia="ru-RU"/>
        </w:rPr>
        <w:t>Озонотерапия (в дополнение к входящим в программу)</w:t>
      </w:r>
    </w:p>
    <w:p w14:paraId="5ADA0866" w14:textId="019C6CD3" w:rsidR="00A44499" w:rsidRPr="00A44499" w:rsidRDefault="00A44499" w:rsidP="00A44499">
      <w:pPr>
        <w:pStyle w:val="ad"/>
        <w:numPr>
          <w:ilvl w:val="0"/>
          <w:numId w:val="23"/>
        </w:numPr>
        <w:shd w:val="clear" w:color="auto" w:fill="FFFFFF"/>
        <w:spacing w:after="225"/>
        <w:textAlignment w:val="baseline"/>
        <w:rPr>
          <w:rFonts w:ascii="Roboto" w:eastAsia="Times New Roman" w:hAnsi="Roboto" w:cs="Times New Roman"/>
          <w:color w:val="262626"/>
          <w:lang w:eastAsia="ru-RU"/>
        </w:rPr>
      </w:pPr>
      <w:proofErr w:type="spellStart"/>
      <w:r w:rsidRPr="00A44499">
        <w:rPr>
          <w:rFonts w:ascii="Roboto" w:eastAsia="Times New Roman" w:hAnsi="Roboto" w:cs="Times New Roman"/>
          <w:color w:val="262626"/>
          <w:lang w:eastAsia="ru-RU"/>
        </w:rPr>
        <w:t>Карбокситерапия</w:t>
      </w:r>
      <w:proofErr w:type="spellEnd"/>
    </w:p>
    <w:p w14:paraId="798106B2" w14:textId="69077FD1" w:rsidR="00A44499" w:rsidRPr="00A44499" w:rsidRDefault="00A44499" w:rsidP="00A44499">
      <w:pPr>
        <w:pStyle w:val="ad"/>
        <w:numPr>
          <w:ilvl w:val="0"/>
          <w:numId w:val="23"/>
        </w:numPr>
        <w:shd w:val="clear" w:color="auto" w:fill="FFFFFF"/>
        <w:textAlignment w:val="baseline"/>
        <w:rPr>
          <w:rFonts w:ascii="Roboto" w:eastAsia="Times New Roman" w:hAnsi="Roboto" w:cs="Times New Roman"/>
          <w:color w:val="262626"/>
          <w:lang w:eastAsia="ru-RU"/>
        </w:rPr>
      </w:pPr>
      <w:r w:rsidRPr="00A44499">
        <w:rPr>
          <w:rFonts w:ascii="Roboto" w:eastAsia="Times New Roman" w:hAnsi="Roboto" w:cs="Times New Roman"/>
          <w:color w:val="262626"/>
          <w:lang w:eastAsia="ru-RU"/>
        </w:rPr>
        <w:t>-Лечебные и косметические СПА-процедуры</w:t>
      </w:r>
    </w:p>
    <w:p w14:paraId="08CA4721" w14:textId="77777777" w:rsidR="005457C5" w:rsidRDefault="005457C5" w:rsidP="00BA272E">
      <w:pPr>
        <w:shd w:val="clear" w:color="auto" w:fill="FFFFFF"/>
        <w:textAlignment w:val="baseline"/>
        <w:rPr>
          <w:rFonts w:ascii="inherit" w:eastAsia="Times New Roman" w:hAnsi="inherit" w:cs="Times New Roman"/>
          <w:color w:val="262626"/>
          <w:sz w:val="30"/>
          <w:szCs w:val="30"/>
          <w:bdr w:val="none" w:sz="0" w:space="0" w:color="auto" w:frame="1"/>
          <w:lang w:eastAsia="ru-RU"/>
        </w:rPr>
      </w:pPr>
    </w:p>
    <w:p w14:paraId="7534F501" w14:textId="2F8C279E" w:rsidR="00A44499" w:rsidRPr="00240B6E" w:rsidRDefault="00A44499" w:rsidP="00240B6E">
      <w:pPr>
        <w:rPr>
          <w:sz w:val="28"/>
          <w:szCs w:val="28"/>
          <w:lang w:eastAsia="ru-RU"/>
        </w:rPr>
      </w:pPr>
      <w:r w:rsidRPr="00240B6E">
        <w:rPr>
          <w:sz w:val="28"/>
          <w:szCs w:val="28"/>
          <w:lang w:eastAsia="ru-RU"/>
        </w:rPr>
        <w:t>2 этап реабилитации</w:t>
      </w:r>
      <w:r w:rsidR="00240B6E">
        <w:rPr>
          <w:sz w:val="28"/>
          <w:szCs w:val="28"/>
          <w:lang w:eastAsia="ru-RU"/>
        </w:rPr>
        <w:t xml:space="preserve"> </w:t>
      </w:r>
      <w:r w:rsidRPr="00240B6E">
        <w:rPr>
          <w:sz w:val="28"/>
          <w:szCs w:val="28"/>
          <w:lang w:eastAsia="ru-RU"/>
        </w:rPr>
        <w:t xml:space="preserve">(через </w:t>
      </w:r>
      <w:r w:rsidR="00755161" w:rsidRPr="00240B6E">
        <w:rPr>
          <w:sz w:val="28"/>
          <w:szCs w:val="28"/>
          <w:lang w:eastAsia="ru-RU"/>
        </w:rPr>
        <w:t>3–6 месяцев</w:t>
      </w:r>
      <w:r w:rsidRPr="00240B6E">
        <w:rPr>
          <w:sz w:val="28"/>
          <w:szCs w:val="28"/>
          <w:lang w:eastAsia="ru-RU"/>
        </w:rPr>
        <w:t xml:space="preserve"> после болезни, при отсутствии тромбоэмболических осложнений):</w:t>
      </w:r>
    </w:p>
    <w:tbl>
      <w:tblPr>
        <w:tblStyle w:val="af0"/>
        <w:tblW w:w="9498" w:type="dxa"/>
        <w:tblLook w:val="04A0" w:firstRow="1" w:lastRow="0" w:firstColumn="1" w:lastColumn="0" w:noHBand="0" w:noVBand="1"/>
      </w:tblPr>
      <w:tblGrid>
        <w:gridCol w:w="3420"/>
        <w:gridCol w:w="2026"/>
        <w:gridCol w:w="2026"/>
        <w:gridCol w:w="2026"/>
      </w:tblGrid>
      <w:tr w:rsidR="00A44499" w:rsidRPr="00A44499" w14:paraId="705DBDC7" w14:textId="77777777" w:rsidTr="00755161">
        <w:trPr>
          <w:trHeight w:val="204"/>
        </w:trPr>
        <w:tc>
          <w:tcPr>
            <w:tcW w:w="4206" w:type="dxa"/>
            <w:hideMark/>
          </w:tcPr>
          <w:p w14:paraId="0BA82ADE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>Наименование лечебно-диагностического мероприятия</w:t>
            </w:r>
          </w:p>
        </w:tc>
        <w:tc>
          <w:tcPr>
            <w:tcW w:w="0" w:type="auto"/>
            <w:gridSpan w:val="3"/>
            <w:hideMark/>
          </w:tcPr>
          <w:p w14:paraId="4D8131BB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A44499" w:rsidRPr="00A44499" w14:paraId="1983F447" w14:textId="77777777" w:rsidTr="00755161">
        <w:trPr>
          <w:trHeight w:val="204"/>
        </w:trPr>
        <w:tc>
          <w:tcPr>
            <w:tcW w:w="4206" w:type="dxa"/>
            <w:hideMark/>
          </w:tcPr>
          <w:p w14:paraId="57467C3E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>Диагностический блок:</w:t>
            </w:r>
          </w:p>
        </w:tc>
        <w:tc>
          <w:tcPr>
            <w:tcW w:w="0" w:type="auto"/>
            <w:hideMark/>
          </w:tcPr>
          <w:p w14:paraId="46194797" w14:textId="49DDDC28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 xml:space="preserve">На </w:t>
            </w:r>
            <w:r w:rsidR="00755161"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>7–9 дней</w:t>
            </w:r>
          </w:p>
        </w:tc>
        <w:tc>
          <w:tcPr>
            <w:tcW w:w="0" w:type="auto"/>
            <w:hideMark/>
          </w:tcPr>
          <w:p w14:paraId="52DC495D" w14:textId="75661FAB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 xml:space="preserve">На </w:t>
            </w:r>
            <w:r w:rsidR="00755161"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>10–12 дней</w:t>
            </w:r>
          </w:p>
        </w:tc>
        <w:tc>
          <w:tcPr>
            <w:tcW w:w="0" w:type="auto"/>
            <w:hideMark/>
          </w:tcPr>
          <w:p w14:paraId="67F768FF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>На 13-15дней</w:t>
            </w:r>
          </w:p>
        </w:tc>
      </w:tr>
      <w:tr w:rsidR="00A44499" w:rsidRPr="00A44499" w14:paraId="5883EC3D" w14:textId="77777777" w:rsidTr="00755161">
        <w:trPr>
          <w:trHeight w:val="417"/>
        </w:trPr>
        <w:tc>
          <w:tcPr>
            <w:tcW w:w="4206" w:type="dxa"/>
            <w:hideMark/>
          </w:tcPr>
          <w:p w14:paraId="763F0202" w14:textId="3C1E7F48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 xml:space="preserve">- консультация врача – специалиста </w:t>
            </w:r>
            <w:r w:rsidR="00755161" w:rsidRPr="00A44499">
              <w:rPr>
                <w:rFonts w:ascii="Calibri" w:eastAsia="Times New Roman" w:hAnsi="Calibri" w:cs="Times New Roman"/>
                <w:lang w:eastAsia="ru-RU"/>
              </w:rPr>
              <w:t>(невролог</w:t>
            </w:r>
            <w:r w:rsidRPr="00A44499">
              <w:rPr>
                <w:rFonts w:ascii="Calibri" w:eastAsia="Times New Roman" w:hAnsi="Calibri" w:cs="Times New Roman"/>
                <w:lang w:eastAsia="ru-RU"/>
              </w:rPr>
              <w:t>, психолог, лор)</w:t>
            </w:r>
          </w:p>
        </w:tc>
        <w:tc>
          <w:tcPr>
            <w:tcW w:w="0" w:type="auto"/>
            <w:hideMark/>
          </w:tcPr>
          <w:p w14:paraId="6A3D0C19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- 1 консультации</w:t>
            </w:r>
          </w:p>
        </w:tc>
        <w:tc>
          <w:tcPr>
            <w:tcW w:w="0" w:type="auto"/>
            <w:hideMark/>
          </w:tcPr>
          <w:p w14:paraId="43060136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- 1 консультации</w:t>
            </w:r>
          </w:p>
        </w:tc>
        <w:tc>
          <w:tcPr>
            <w:tcW w:w="0" w:type="auto"/>
            <w:hideMark/>
          </w:tcPr>
          <w:p w14:paraId="58693E32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- 2 консультаций</w:t>
            </w:r>
          </w:p>
        </w:tc>
      </w:tr>
      <w:tr w:rsidR="00A44499" w:rsidRPr="00A44499" w14:paraId="080CE028" w14:textId="77777777" w:rsidTr="00755161">
        <w:trPr>
          <w:trHeight w:val="204"/>
        </w:trPr>
        <w:tc>
          <w:tcPr>
            <w:tcW w:w="4206" w:type="dxa"/>
            <w:hideMark/>
          </w:tcPr>
          <w:p w14:paraId="580AC576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>Лечебный блок:</w:t>
            </w:r>
          </w:p>
        </w:tc>
        <w:tc>
          <w:tcPr>
            <w:tcW w:w="0" w:type="auto"/>
            <w:hideMark/>
          </w:tcPr>
          <w:p w14:paraId="30462FE3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A7E026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64ECCA0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44499" w:rsidRPr="00A44499" w14:paraId="52B52F32" w14:textId="77777777" w:rsidTr="00755161">
        <w:trPr>
          <w:trHeight w:val="417"/>
        </w:trPr>
        <w:tc>
          <w:tcPr>
            <w:tcW w:w="4206" w:type="dxa"/>
            <w:hideMark/>
          </w:tcPr>
          <w:p w14:paraId="710023B0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первичный приём и динамическое наблюдение врача-терапевта-курортолога</w:t>
            </w:r>
          </w:p>
        </w:tc>
        <w:tc>
          <w:tcPr>
            <w:tcW w:w="0" w:type="auto"/>
            <w:hideMark/>
          </w:tcPr>
          <w:p w14:paraId="2D6609E1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- 2 приема</w:t>
            </w:r>
          </w:p>
        </w:tc>
        <w:tc>
          <w:tcPr>
            <w:tcW w:w="0" w:type="auto"/>
            <w:hideMark/>
          </w:tcPr>
          <w:p w14:paraId="3E95C8CA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- 2 приема</w:t>
            </w:r>
          </w:p>
        </w:tc>
        <w:tc>
          <w:tcPr>
            <w:tcW w:w="0" w:type="auto"/>
            <w:hideMark/>
          </w:tcPr>
          <w:p w14:paraId="1344D53D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- 3 приема</w:t>
            </w:r>
          </w:p>
        </w:tc>
      </w:tr>
      <w:tr w:rsidR="00A44499" w:rsidRPr="00A44499" w14:paraId="442E29B2" w14:textId="77777777" w:rsidTr="00755161">
        <w:trPr>
          <w:trHeight w:val="204"/>
        </w:trPr>
        <w:tc>
          <w:tcPr>
            <w:tcW w:w="4206" w:type="dxa"/>
            <w:hideMark/>
          </w:tcPr>
          <w:p w14:paraId="0BE0672F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климатотерапия</w:t>
            </w:r>
          </w:p>
        </w:tc>
        <w:tc>
          <w:tcPr>
            <w:tcW w:w="0" w:type="auto"/>
            <w:hideMark/>
          </w:tcPr>
          <w:p w14:paraId="3AE33DA2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период отдыха</w:t>
            </w:r>
          </w:p>
        </w:tc>
        <w:tc>
          <w:tcPr>
            <w:tcW w:w="0" w:type="auto"/>
            <w:hideMark/>
          </w:tcPr>
          <w:p w14:paraId="3AC0353C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-период отдыха</w:t>
            </w:r>
          </w:p>
        </w:tc>
        <w:tc>
          <w:tcPr>
            <w:tcW w:w="0" w:type="auto"/>
            <w:hideMark/>
          </w:tcPr>
          <w:p w14:paraId="7AC72046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-период отдыха</w:t>
            </w:r>
          </w:p>
        </w:tc>
      </w:tr>
      <w:tr w:rsidR="00A44499" w:rsidRPr="00A44499" w14:paraId="283C6FEC" w14:textId="77777777" w:rsidTr="00755161">
        <w:trPr>
          <w:trHeight w:val="417"/>
        </w:trPr>
        <w:tc>
          <w:tcPr>
            <w:tcW w:w="4206" w:type="dxa"/>
            <w:hideMark/>
          </w:tcPr>
          <w:p w14:paraId="3A026CB4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диетотерапия – шведский стол с указанием калорийности блюд и по рекомендациям врача</w:t>
            </w:r>
          </w:p>
        </w:tc>
        <w:tc>
          <w:tcPr>
            <w:tcW w:w="0" w:type="auto"/>
            <w:hideMark/>
          </w:tcPr>
          <w:p w14:paraId="0A110378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по индивидуальным показаниям</w:t>
            </w:r>
          </w:p>
        </w:tc>
        <w:tc>
          <w:tcPr>
            <w:tcW w:w="0" w:type="auto"/>
            <w:hideMark/>
          </w:tcPr>
          <w:p w14:paraId="49BED069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по индивидуальным показаниям</w:t>
            </w:r>
          </w:p>
        </w:tc>
        <w:tc>
          <w:tcPr>
            <w:tcW w:w="0" w:type="auto"/>
            <w:hideMark/>
          </w:tcPr>
          <w:p w14:paraId="384E205D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по индивидуальным показаниям</w:t>
            </w:r>
          </w:p>
        </w:tc>
      </w:tr>
      <w:tr w:rsidR="00A44499" w:rsidRPr="00A44499" w14:paraId="27293259" w14:textId="77777777" w:rsidTr="00755161">
        <w:trPr>
          <w:trHeight w:val="204"/>
        </w:trPr>
        <w:tc>
          <w:tcPr>
            <w:tcW w:w="4206" w:type="dxa"/>
            <w:hideMark/>
          </w:tcPr>
          <w:p w14:paraId="319E65EF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-кислородный коктейль, 1-а порция в день</w:t>
            </w:r>
          </w:p>
        </w:tc>
        <w:tc>
          <w:tcPr>
            <w:tcW w:w="0" w:type="auto"/>
            <w:hideMark/>
          </w:tcPr>
          <w:p w14:paraId="24B95A51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- 6 дней</w:t>
            </w:r>
          </w:p>
        </w:tc>
        <w:tc>
          <w:tcPr>
            <w:tcW w:w="0" w:type="auto"/>
            <w:hideMark/>
          </w:tcPr>
          <w:p w14:paraId="75CA9CC1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- 8 дней</w:t>
            </w:r>
          </w:p>
        </w:tc>
        <w:tc>
          <w:tcPr>
            <w:tcW w:w="0" w:type="auto"/>
            <w:hideMark/>
          </w:tcPr>
          <w:p w14:paraId="78EC9551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- 10 дней</w:t>
            </w:r>
          </w:p>
        </w:tc>
      </w:tr>
      <w:tr w:rsidR="00A44499" w:rsidRPr="00A44499" w14:paraId="551AA009" w14:textId="77777777" w:rsidTr="00755161">
        <w:trPr>
          <w:trHeight w:val="204"/>
        </w:trPr>
        <w:tc>
          <w:tcPr>
            <w:tcW w:w="4206" w:type="dxa"/>
            <w:hideMark/>
          </w:tcPr>
          <w:p w14:paraId="727D45CA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 xml:space="preserve">-ингаляции с </w:t>
            </w:r>
            <w:proofErr w:type="spellStart"/>
            <w:r w:rsidRPr="00A44499">
              <w:rPr>
                <w:rFonts w:ascii="Calibri" w:eastAsia="Times New Roman" w:hAnsi="Calibri" w:cs="Times New Roman"/>
                <w:lang w:eastAsia="ru-RU"/>
              </w:rPr>
              <w:t>хлорфиллиптом</w:t>
            </w:r>
            <w:proofErr w:type="spellEnd"/>
          </w:p>
        </w:tc>
        <w:tc>
          <w:tcPr>
            <w:tcW w:w="0" w:type="auto"/>
            <w:hideMark/>
          </w:tcPr>
          <w:p w14:paraId="4AEB3ED5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- 7 дней</w:t>
            </w:r>
          </w:p>
        </w:tc>
        <w:tc>
          <w:tcPr>
            <w:tcW w:w="0" w:type="auto"/>
            <w:hideMark/>
          </w:tcPr>
          <w:p w14:paraId="3DD65350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- 9 дней</w:t>
            </w:r>
          </w:p>
        </w:tc>
        <w:tc>
          <w:tcPr>
            <w:tcW w:w="0" w:type="auto"/>
            <w:hideMark/>
          </w:tcPr>
          <w:p w14:paraId="6246E70C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- 10 дней</w:t>
            </w:r>
          </w:p>
        </w:tc>
      </w:tr>
      <w:tr w:rsidR="00A44499" w:rsidRPr="00A44499" w14:paraId="3A9DFE96" w14:textId="77777777" w:rsidTr="00755161">
        <w:trPr>
          <w:trHeight w:val="204"/>
        </w:trPr>
        <w:tc>
          <w:tcPr>
            <w:tcW w:w="4206" w:type="dxa"/>
            <w:hideMark/>
          </w:tcPr>
          <w:p w14:paraId="797A4997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ванны ароматические Каштан</w:t>
            </w:r>
          </w:p>
        </w:tc>
        <w:tc>
          <w:tcPr>
            <w:tcW w:w="0" w:type="auto"/>
            <w:hideMark/>
          </w:tcPr>
          <w:p w14:paraId="63661B44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- 4 процедур</w:t>
            </w:r>
          </w:p>
        </w:tc>
        <w:tc>
          <w:tcPr>
            <w:tcW w:w="0" w:type="auto"/>
            <w:hideMark/>
          </w:tcPr>
          <w:p w14:paraId="5F30F1D1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- 5 процедур</w:t>
            </w:r>
          </w:p>
        </w:tc>
        <w:tc>
          <w:tcPr>
            <w:tcW w:w="0" w:type="auto"/>
            <w:hideMark/>
          </w:tcPr>
          <w:p w14:paraId="73B9D143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- 6 процедур</w:t>
            </w:r>
          </w:p>
        </w:tc>
      </w:tr>
      <w:tr w:rsidR="00A44499" w:rsidRPr="00A44499" w14:paraId="4B0B9D43" w14:textId="77777777" w:rsidTr="00755161">
        <w:trPr>
          <w:trHeight w:val="204"/>
        </w:trPr>
        <w:tc>
          <w:tcPr>
            <w:tcW w:w="4206" w:type="dxa"/>
            <w:hideMark/>
          </w:tcPr>
          <w:p w14:paraId="5A3C9516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-аппаратная физиотерапия (магнитотерапия,)</w:t>
            </w:r>
          </w:p>
        </w:tc>
        <w:tc>
          <w:tcPr>
            <w:tcW w:w="0" w:type="auto"/>
            <w:hideMark/>
          </w:tcPr>
          <w:p w14:paraId="6130499A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- 6 процедур</w:t>
            </w:r>
          </w:p>
        </w:tc>
        <w:tc>
          <w:tcPr>
            <w:tcW w:w="0" w:type="auto"/>
            <w:hideMark/>
          </w:tcPr>
          <w:p w14:paraId="14848645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-8 процедур</w:t>
            </w:r>
          </w:p>
        </w:tc>
        <w:tc>
          <w:tcPr>
            <w:tcW w:w="0" w:type="auto"/>
            <w:hideMark/>
          </w:tcPr>
          <w:p w14:paraId="3B1FB911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- 10процедур</w:t>
            </w:r>
          </w:p>
        </w:tc>
      </w:tr>
      <w:tr w:rsidR="00A44499" w:rsidRPr="00A44499" w14:paraId="39AAFEA5" w14:textId="77777777" w:rsidTr="00755161">
        <w:trPr>
          <w:trHeight w:val="213"/>
        </w:trPr>
        <w:tc>
          <w:tcPr>
            <w:tcW w:w="4206" w:type="dxa"/>
            <w:hideMark/>
          </w:tcPr>
          <w:p w14:paraId="179CF63F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Гипербарическая оксигенация (ГБО)-барокамера.</w:t>
            </w:r>
          </w:p>
        </w:tc>
        <w:tc>
          <w:tcPr>
            <w:tcW w:w="0" w:type="auto"/>
            <w:hideMark/>
          </w:tcPr>
          <w:p w14:paraId="7B9F9FBB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-4 процедуры</w:t>
            </w:r>
          </w:p>
        </w:tc>
        <w:tc>
          <w:tcPr>
            <w:tcW w:w="0" w:type="auto"/>
            <w:hideMark/>
          </w:tcPr>
          <w:p w14:paraId="35BFC8C3" w14:textId="518A46C9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- 5 процедур</w:t>
            </w:r>
          </w:p>
        </w:tc>
        <w:tc>
          <w:tcPr>
            <w:tcW w:w="0" w:type="auto"/>
            <w:hideMark/>
          </w:tcPr>
          <w:p w14:paraId="1985B630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- 6 процедуры</w:t>
            </w:r>
          </w:p>
        </w:tc>
      </w:tr>
      <w:tr w:rsidR="00A44499" w:rsidRPr="00A44499" w14:paraId="1D1899F9" w14:textId="77777777" w:rsidTr="00755161">
        <w:trPr>
          <w:trHeight w:val="204"/>
        </w:trPr>
        <w:tc>
          <w:tcPr>
            <w:tcW w:w="4206" w:type="dxa"/>
            <w:hideMark/>
          </w:tcPr>
          <w:p w14:paraId="6FF7C40C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Массаж лимфодренажный</w:t>
            </w:r>
          </w:p>
        </w:tc>
        <w:tc>
          <w:tcPr>
            <w:tcW w:w="0" w:type="auto"/>
            <w:hideMark/>
          </w:tcPr>
          <w:p w14:paraId="0F2904D6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-4 процедуры</w:t>
            </w:r>
          </w:p>
        </w:tc>
        <w:tc>
          <w:tcPr>
            <w:tcW w:w="0" w:type="auto"/>
            <w:hideMark/>
          </w:tcPr>
          <w:p w14:paraId="33AB3E9D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-5 процедур</w:t>
            </w:r>
          </w:p>
        </w:tc>
        <w:tc>
          <w:tcPr>
            <w:tcW w:w="0" w:type="auto"/>
            <w:hideMark/>
          </w:tcPr>
          <w:p w14:paraId="4B8DE1B4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-7 процедур</w:t>
            </w:r>
          </w:p>
        </w:tc>
      </w:tr>
      <w:tr w:rsidR="00A44499" w:rsidRPr="00A44499" w14:paraId="1E0CC977" w14:textId="77777777" w:rsidTr="00755161">
        <w:trPr>
          <w:trHeight w:val="204"/>
        </w:trPr>
        <w:tc>
          <w:tcPr>
            <w:tcW w:w="4206" w:type="dxa"/>
            <w:hideMark/>
          </w:tcPr>
          <w:p w14:paraId="53D7A84B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кедровая бочка</w:t>
            </w:r>
          </w:p>
        </w:tc>
        <w:tc>
          <w:tcPr>
            <w:tcW w:w="0" w:type="auto"/>
            <w:hideMark/>
          </w:tcPr>
          <w:p w14:paraId="13601FFD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- 4 сеанса</w:t>
            </w:r>
          </w:p>
        </w:tc>
        <w:tc>
          <w:tcPr>
            <w:tcW w:w="0" w:type="auto"/>
            <w:hideMark/>
          </w:tcPr>
          <w:p w14:paraId="69B7DF1C" w14:textId="7DA22C4B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 - 5 сеанс</w:t>
            </w:r>
            <w:r w:rsidR="00755161">
              <w:rPr>
                <w:rFonts w:ascii="Calibri" w:eastAsia="Times New Roman" w:hAnsi="Calibri" w:cs="Times New Roman"/>
                <w:lang w:eastAsia="ru-RU"/>
              </w:rPr>
              <w:t>ов</w:t>
            </w:r>
          </w:p>
        </w:tc>
        <w:tc>
          <w:tcPr>
            <w:tcW w:w="0" w:type="auto"/>
            <w:hideMark/>
          </w:tcPr>
          <w:p w14:paraId="4DF729D6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- 7 сеансов</w:t>
            </w:r>
          </w:p>
        </w:tc>
      </w:tr>
      <w:tr w:rsidR="00A44499" w:rsidRPr="00A44499" w14:paraId="6621326B" w14:textId="77777777" w:rsidTr="00755161">
        <w:trPr>
          <w:trHeight w:val="1038"/>
        </w:trPr>
        <w:tc>
          <w:tcPr>
            <w:tcW w:w="4206" w:type="dxa"/>
            <w:hideMark/>
          </w:tcPr>
          <w:p w14:paraId="6B99A216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bdr w:val="none" w:sz="0" w:space="0" w:color="auto" w:frame="1"/>
                <w:lang w:eastAsia="ru-RU"/>
              </w:rPr>
              <w:t>Оздоровительный блок:</w:t>
            </w:r>
          </w:p>
          <w:p w14:paraId="7FEC073F" w14:textId="39B4CA94" w:rsidR="00A44499" w:rsidRPr="00A44499" w:rsidRDefault="00755161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(Процедуры</w:t>
            </w:r>
            <w:r w:rsidR="00A44499" w:rsidRPr="00A44499">
              <w:rPr>
                <w:rFonts w:ascii="Calibri" w:eastAsia="Times New Roman" w:hAnsi="Calibri" w:cs="Times New Roman"/>
                <w:lang w:eastAsia="ru-RU"/>
              </w:rPr>
              <w:t xml:space="preserve"> данного блока не подлежат замене на процедуры диагностического и лечебного блоков.   </w:t>
            </w:r>
            <w:r w:rsidRPr="00A44499">
              <w:rPr>
                <w:rFonts w:ascii="Calibri" w:eastAsia="Times New Roman" w:hAnsi="Calibri" w:cs="Times New Roman"/>
                <w:lang w:eastAsia="ru-RU"/>
              </w:rPr>
              <w:t>Их назначение</w:t>
            </w:r>
            <w:r w:rsidR="00A44499" w:rsidRPr="00A44499">
              <w:rPr>
                <w:rFonts w:ascii="Calibri" w:eastAsia="Times New Roman" w:hAnsi="Calibri" w:cs="Times New Roman"/>
                <w:lang w:eastAsia="ru-RU"/>
              </w:rPr>
              <w:t xml:space="preserve"> не влияет на сумму денежных средств, выделенных в путёвке на лечение. )</w:t>
            </w:r>
          </w:p>
        </w:tc>
        <w:tc>
          <w:tcPr>
            <w:tcW w:w="0" w:type="auto"/>
            <w:hideMark/>
          </w:tcPr>
          <w:p w14:paraId="1CDEF366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02C5F1B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1495A7D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44499" w:rsidRPr="00A44499" w14:paraId="68F14356" w14:textId="77777777" w:rsidTr="00755161">
        <w:trPr>
          <w:trHeight w:val="204"/>
        </w:trPr>
        <w:tc>
          <w:tcPr>
            <w:tcW w:w="4206" w:type="dxa"/>
            <w:hideMark/>
          </w:tcPr>
          <w:p w14:paraId="229817E0" w14:textId="4A92F2E0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 xml:space="preserve">- утренняя </w:t>
            </w:r>
            <w:r w:rsidR="00755161" w:rsidRPr="00A44499">
              <w:rPr>
                <w:rFonts w:ascii="Calibri" w:eastAsia="Times New Roman" w:hAnsi="Calibri" w:cs="Times New Roman"/>
                <w:lang w:eastAsia="ru-RU"/>
              </w:rPr>
              <w:t>гигиеническая гимнастика</w:t>
            </w:r>
          </w:p>
        </w:tc>
        <w:tc>
          <w:tcPr>
            <w:tcW w:w="0" w:type="auto"/>
            <w:hideMark/>
          </w:tcPr>
          <w:p w14:paraId="3FD8C085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795E877A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  ежедневно</w:t>
            </w:r>
          </w:p>
        </w:tc>
        <w:tc>
          <w:tcPr>
            <w:tcW w:w="0" w:type="auto"/>
            <w:hideMark/>
          </w:tcPr>
          <w:p w14:paraId="3A80595E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ежедневно</w:t>
            </w:r>
          </w:p>
        </w:tc>
      </w:tr>
      <w:tr w:rsidR="00A44499" w:rsidRPr="00A44499" w14:paraId="1B8EDF4A" w14:textId="77777777" w:rsidTr="00755161">
        <w:trPr>
          <w:trHeight w:val="204"/>
        </w:trPr>
        <w:tc>
          <w:tcPr>
            <w:tcW w:w="4206" w:type="dxa"/>
            <w:hideMark/>
          </w:tcPr>
          <w:p w14:paraId="0AB1326E" w14:textId="781462AF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 xml:space="preserve">- ЛФК </w:t>
            </w:r>
            <w:r w:rsidR="00755161" w:rsidRPr="00A44499">
              <w:rPr>
                <w:rFonts w:ascii="Calibri" w:eastAsia="Times New Roman" w:hAnsi="Calibri" w:cs="Times New Roman"/>
                <w:lang w:eastAsia="ru-RU"/>
              </w:rPr>
              <w:t>(групповые</w:t>
            </w:r>
            <w:r w:rsidRPr="00A44499">
              <w:rPr>
                <w:rFonts w:ascii="Calibri" w:eastAsia="Times New Roman" w:hAnsi="Calibri" w:cs="Times New Roman"/>
                <w:lang w:eastAsia="ru-RU"/>
              </w:rPr>
              <w:t xml:space="preserve"> занятия)</w:t>
            </w:r>
          </w:p>
        </w:tc>
        <w:tc>
          <w:tcPr>
            <w:tcW w:w="0" w:type="auto"/>
            <w:hideMark/>
          </w:tcPr>
          <w:p w14:paraId="4AE866EC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  ежедневно</w:t>
            </w:r>
          </w:p>
        </w:tc>
        <w:tc>
          <w:tcPr>
            <w:tcW w:w="0" w:type="auto"/>
            <w:hideMark/>
          </w:tcPr>
          <w:p w14:paraId="50C15814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  ежедневно</w:t>
            </w:r>
          </w:p>
        </w:tc>
        <w:tc>
          <w:tcPr>
            <w:tcW w:w="0" w:type="auto"/>
            <w:hideMark/>
          </w:tcPr>
          <w:p w14:paraId="245CEA22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  ежедневно</w:t>
            </w:r>
          </w:p>
        </w:tc>
      </w:tr>
      <w:tr w:rsidR="00A44499" w:rsidRPr="00A44499" w14:paraId="5EE5F757" w14:textId="77777777" w:rsidTr="00755161">
        <w:trPr>
          <w:trHeight w:val="204"/>
        </w:trPr>
        <w:tc>
          <w:tcPr>
            <w:tcW w:w="4206" w:type="dxa"/>
            <w:hideMark/>
          </w:tcPr>
          <w:p w14:paraId="5318D18E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плавание в бассейне (1раз в день, 1 час)</w:t>
            </w:r>
          </w:p>
        </w:tc>
        <w:tc>
          <w:tcPr>
            <w:tcW w:w="0" w:type="auto"/>
            <w:hideMark/>
          </w:tcPr>
          <w:p w14:paraId="7A2C0CD9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06F5DFFD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  ежедневно</w:t>
            </w:r>
          </w:p>
        </w:tc>
        <w:tc>
          <w:tcPr>
            <w:tcW w:w="0" w:type="auto"/>
            <w:hideMark/>
          </w:tcPr>
          <w:p w14:paraId="219EA9D4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  ежедневно</w:t>
            </w:r>
          </w:p>
        </w:tc>
      </w:tr>
      <w:tr w:rsidR="00A44499" w:rsidRPr="00A44499" w14:paraId="2246B561" w14:textId="77777777" w:rsidTr="00755161">
        <w:trPr>
          <w:trHeight w:val="417"/>
        </w:trPr>
        <w:tc>
          <w:tcPr>
            <w:tcW w:w="4206" w:type="dxa"/>
            <w:hideMark/>
          </w:tcPr>
          <w:p w14:paraId="374EAFD4" w14:textId="77777777" w:rsidR="00A44499" w:rsidRPr="00A44499" w:rsidRDefault="00A44499" w:rsidP="00A44499">
            <w:pPr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-терренкур (лечебная дозированная ходьба в курортном парке)</w:t>
            </w:r>
          </w:p>
        </w:tc>
        <w:tc>
          <w:tcPr>
            <w:tcW w:w="0" w:type="auto"/>
            <w:hideMark/>
          </w:tcPr>
          <w:p w14:paraId="60BC2F15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2E671504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439E12DE" w14:textId="77777777" w:rsidR="00A44499" w:rsidRPr="00A44499" w:rsidRDefault="00A44499" w:rsidP="00A44499">
            <w:pPr>
              <w:jc w:val="center"/>
              <w:textAlignment w:val="baseline"/>
              <w:rPr>
                <w:rFonts w:ascii="Calibri" w:eastAsia="Times New Roman" w:hAnsi="Calibri" w:cs="Times New Roman"/>
                <w:lang w:eastAsia="ru-RU"/>
              </w:rPr>
            </w:pPr>
            <w:r w:rsidRPr="00A44499">
              <w:rPr>
                <w:rFonts w:ascii="Calibri" w:eastAsia="Times New Roman" w:hAnsi="Calibri" w:cs="Times New Roman"/>
                <w:lang w:eastAsia="ru-RU"/>
              </w:rPr>
              <w:t>- ежедневно</w:t>
            </w:r>
          </w:p>
        </w:tc>
      </w:tr>
    </w:tbl>
    <w:p w14:paraId="5A8ADD69" w14:textId="078A2D92" w:rsidR="005457C5" w:rsidRDefault="005457C5" w:rsidP="00BA272E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262626"/>
          <w:sz w:val="28"/>
          <w:szCs w:val="28"/>
          <w:bdr w:val="none" w:sz="0" w:space="0" w:color="auto" w:frame="1"/>
          <w:lang w:eastAsia="ru-RU"/>
        </w:rPr>
      </w:pPr>
    </w:p>
    <w:p w14:paraId="13EF6C66" w14:textId="5285898B" w:rsidR="0004532F" w:rsidRPr="00755161" w:rsidRDefault="0004532F" w:rsidP="00755161">
      <w:pPr>
        <w:ind w:firstLine="709"/>
        <w:jc w:val="both"/>
        <w:rPr>
          <w:sz w:val="28"/>
          <w:szCs w:val="28"/>
          <w:lang w:eastAsia="ru-RU"/>
        </w:rPr>
      </w:pPr>
      <w:r w:rsidRPr="00755161">
        <w:rPr>
          <w:sz w:val="28"/>
          <w:szCs w:val="28"/>
          <w:lang w:eastAsia="ru-RU"/>
        </w:rPr>
        <w:t xml:space="preserve">Рекомендуемые процедуры для дополнительного приобретения, при отсутствии противопоказаний </w:t>
      </w:r>
      <w:r w:rsidRPr="00755161">
        <w:rPr>
          <w:sz w:val="28"/>
          <w:szCs w:val="28"/>
          <w:shd w:val="clear" w:color="auto" w:fill="FFFFFF"/>
        </w:rPr>
        <w:t xml:space="preserve">по рекомендации </w:t>
      </w:r>
      <w:r w:rsidR="00755161" w:rsidRPr="00755161">
        <w:rPr>
          <w:sz w:val="28"/>
          <w:szCs w:val="28"/>
          <w:shd w:val="clear" w:color="auto" w:fill="FFFFFF"/>
        </w:rPr>
        <w:t>врача</w:t>
      </w:r>
      <w:r w:rsidR="00755161" w:rsidRPr="00755161">
        <w:rPr>
          <w:sz w:val="28"/>
          <w:szCs w:val="28"/>
          <w:lang w:eastAsia="ru-RU"/>
        </w:rPr>
        <w:t xml:space="preserve"> (</w:t>
      </w:r>
      <w:r w:rsidRPr="00755161">
        <w:rPr>
          <w:sz w:val="28"/>
          <w:szCs w:val="28"/>
          <w:lang w:eastAsia="ru-RU"/>
        </w:rPr>
        <w:t>оплата согласно прейскуранту):</w:t>
      </w:r>
    </w:p>
    <w:p w14:paraId="0DE5AB59" w14:textId="77777777" w:rsidR="0004532F" w:rsidRPr="00755161" w:rsidRDefault="0004532F" w:rsidP="00755161">
      <w:pPr>
        <w:pStyle w:val="ad"/>
        <w:numPr>
          <w:ilvl w:val="0"/>
          <w:numId w:val="26"/>
        </w:numPr>
        <w:jc w:val="both"/>
        <w:rPr>
          <w:sz w:val="28"/>
          <w:szCs w:val="28"/>
          <w:lang w:eastAsia="ru-RU"/>
        </w:rPr>
      </w:pPr>
      <w:r w:rsidRPr="00755161">
        <w:rPr>
          <w:sz w:val="28"/>
          <w:szCs w:val="28"/>
          <w:lang w:eastAsia="ru-RU"/>
        </w:rPr>
        <w:t>Дополнительное лабораторное обследование</w:t>
      </w:r>
    </w:p>
    <w:p w14:paraId="3EEB2E21" w14:textId="35FBBC2A" w:rsidR="0004532F" w:rsidRPr="00755161" w:rsidRDefault="0004532F" w:rsidP="00755161">
      <w:pPr>
        <w:pStyle w:val="ad"/>
        <w:numPr>
          <w:ilvl w:val="0"/>
          <w:numId w:val="26"/>
        </w:numPr>
        <w:jc w:val="both"/>
        <w:rPr>
          <w:sz w:val="28"/>
          <w:szCs w:val="28"/>
          <w:lang w:eastAsia="ru-RU"/>
        </w:rPr>
      </w:pPr>
      <w:r w:rsidRPr="00755161">
        <w:rPr>
          <w:sz w:val="28"/>
          <w:szCs w:val="28"/>
          <w:lang w:eastAsia="ru-RU"/>
        </w:rPr>
        <w:t xml:space="preserve">(сахар крови, гликемический профиль, анализы на </w:t>
      </w:r>
      <w:r w:rsidR="00755161" w:rsidRPr="00755161">
        <w:rPr>
          <w:sz w:val="28"/>
          <w:szCs w:val="28"/>
          <w:lang w:eastAsia="ru-RU"/>
        </w:rPr>
        <w:t>гормоны</w:t>
      </w:r>
      <w:r w:rsidRPr="00755161">
        <w:rPr>
          <w:sz w:val="28"/>
          <w:szCs w:val="28"/>
          <w:lang w:eastAsia="ru-RU"/>
        </w:rPr>
        <w:t>, биохимические анализы крови).</w:t>
      </w:r>
    </w:p>
    <w:p w14:paraId="5F5575B0" w14:textId="60E82AE0" w:rsidR="0004532F" w:rsidRPr="00755161" w:rsidRDefault="0004532F" w:rsidP="00755161">
      <w:pPr>
        <w:pStyle w:val="ad"/>
        <w:numPr>
          <w:ilvl w:val="0"/>
          <w:numId w:val="26"/>
        </w:numPr>
        <w:jc w:val="both"/>
        <w:rPr>
          <w:sz w:val="28"/>
          <w:szCs w:val="28"/>
          <w:lang w:eastAsia="ru-RU"/>
        </w:rPr>
      </w:pPr>
      <w:r w:rsidRPr="00755161">
        <w:rPr>
          <w:sz w:val="28"/>
          <w:szCs w:val="28"/>
          <w:lang w:eastAsia="ru-RU"/>
        </w:rPr>
        <w:t xml:space="preserve">УЗИ-диагностика, функциональная </w:t>
      </w:r>
      <w:r w:rsidR="00755161" w:rsidRPr="00755161">
        <w:rPr>
          <w:sz w:val="28"/>
          <w:szCs w:val="28"/>
          <w:lang w:eastAsia="ru-RU"/>
        </w:rPr>
        <w:t>диагностика</w:t>
      </w:r>
      <w:r w:rsidR="00755161">
        <w:rPr>
          <w:sz w:val="28"/>
          <w:szCs w:val="28"/>
          <w:lang w:eastAsia="ru-RU"/>
        </w:rPr>
        <w:t xml:space="preserve"> </w:t>
      </w:r>
      <w:r w:rsidR="00755161" w:rsidRPr="00755161">
        <w:rPr>
          <w:sz w:val="28"/>
          <w:szCs w:val="28"/>
          <w:lang w:eastAsia="ru-RU"/>
        </w:rPr>
        <w:t>(УЗДГ</w:t>
      </w:r>
      <w:r w:rsidRPr="00755161">
        <w:rPr>
          <w:sz w:val="28"/>
          <w:szCs w:val="28"/>
          <w:lang w:eastAsia="ru-RU"/>
        </w:rPr>
        <w:t xml:space="preserve">, спирометрия и др.), эндоскопические </w:t>
      </w:r>
      <w:r w:rsidR="00755161" w:rsidRPr="00755161">
        <w:rPr>
          <w:sz w:val="28"/>
          <w:szCs w:val="28"/>
          <w:lang w:eastAsia="ru-RU"/>
        </w:rPr>
        <w:t>исследования</w:t>
      </w:r>
      <w:r w:rsidRPr="00755161">
        <w:rPr>
          <w:sz w:val="28"/>
          <w:szCs w:val="28"/>
          <w:lang w:eastAsia="ru-RU"/>
        </w:rPr>
        <w:t xml:space="preserve"> и прочее.</w:t>
      </w:r>
    </w:p>
    <w:p w14:paraId="6C90C8A3" w14:textId="42B21B2B" w:rsidR="0004532F" w:rsidRPr="00755161" w:rsidRDefault="0004532F" w:rsidP="00755161">
      <w:pPr>
        <w:pStyle w:val="ad"/>
        <w:numPr>
          <w:ilvl w:val="0"/>
          <w:numId w:val="26"/>
        </w:numPr>
        <w:jc w:val="both"/>
        <w:rPr>
          <w:sz w:val="28"/>
          <w:szCs w:val="28"/>
          <w:lang w:eastAsia="ru-RU"/>
        </w:rPr>
      </w:pPr>
      <w:r w:rsidRPr="00755161">
        <w:rPr>
          <w:sz w:val="28"/>
          <w:szCs w:val="28"/>
          <w:lang w:eastAsia="ru-RU"/>
        </w:rPr>
        <w:t>Озонотерапия (в дополнение к входящим в программу)</w:t>
      </w:r>
    </w:p>
    <w:p w14:paraId="096DFE0B" w14:textId="45C91358" w:rsidR="0004532F" w:rsidRPr="00755161" w:rsidRDefault="0004532F" w:rsidP="00755161">
      <w:pPr>
        <w:pStyle w:val="ad"/>
        <w:numPr>
          <w:ilvl w:val="0"/>
          <w:numId w:val="26"/>
        </w:numPr>
        <w:jc w:val="both"/>
        <w:rPr>
          <w:sz w:val="28"/>
          <w:szCs w:val="28"/>
          <w:lang w:eastAsia="ru-RU"/>
        </w:rPr>
      </w:pPr>
      <w:proofErr w:type="spellStart"/>
      <w:r w:rsidRPr="00755161">
        <w:rPr>
          <w:sz w:val="28"/>
          <w:szCs w:val="28"/>
          <w:lang w:eastAsia="ru-RU"/>
        </w:rPr>
        <w:t>Карбокситерапия</w:t>
      </w:r>
      <w:proofErr w:type="spellEnd"/>
    </w:p>
    <w:p w14:paraId="5BB7A3F7" w14:textId="4DF7DED3" w:rsidR="0004532F" w:rsidRPr="00755161" w:rsidRDefault="0004532F" w:rsidP="00755161">
      <w:pPr>
        <w:pStyle w:val="ad"/>
        <w:numPr>
          <w:ilvl w:val="0"/>
          <w:numId w:val="26"/>
        </w:numPr>
        <w:jc w:val="both"/>
        <w:rPr>
          <w:sz w:val="28"/>
          <w:szCs w:val="28"/>
          <w:lang w:eastAsia="ru-RU"/>
        </w:rPr>
      </w:pPr>
      <w:r w:rsidRPr="00755161">
        <w:rPr>
          <w:sz w:val="28"/>
          <w:szCs w:val="28"/>
          <w:lang w:eastAsia="ru-RU"/>
        </w:rPr>
        <w:t>Ударно - волновая терапия</w:t>
      </w:r>
    </w:p>
    <w:p w14:paraId="2F1A2EDF" w14:textId="392C25E9" w:rsidR="0004532F" w:rsidRPr="00755161" w:rsidRDefault="0004532F" w:rsidP="00755161">
      <w:pPr>
        <w:pStyle w:val="ad"/>
        <w:numPr>
          <w:ilvl w:val="0"/>
          <w:numId w:val="26"/>
        </w:numPr>
        <w:jc w:val="both"/>
        <w:rPr>
          <w:sz w:val="28"/>
          <w:szCs w:val="28"/>
          <w:lang w:eastAsia="ru-RU"/>
        </w:rPr>
      </w:pPr>
      <w:r w:rsidRPr="00755161">
        <w:rPr>
          <w:sz w:val="28"/>
          <w:szCs w:val="28"/>
          <w:lang w:eastAsia="ru-RU"/>
        </w:rPr>
        <w:t>-Лечебные и косметические СПА-процедуры</w:t>
      </w:r>
    </w:p>
    <w:p w14:paraId="5EA26AC2" w14:textId="7C88372B" w:rsidR="00DB5A94" w:rsidRDefault="00DB5A94" w:rsidP="00DB5A94">
      <w:pPr>
        <w:shd w:val="clear" w:color="auto" w:fill="FFFFFF"/>
        <w:textAlignment w:val="baseline"/>
        <w:rPr>
          <w:rFonts w:ascii="Roboto" w:eastAsia="Times New Roman" w:hAnsi="Roboto" w:cs="Times New Roman"/>
          <w:color w:val="262626"/>
          <w:lang w:eastAsia="ru-RU"/>
        </w:rPr>
      </w:pPr>
    </w:p>
    <w:p w14:paraId="1D21CA27" w14:textId="77777777" w:rsidR="00DB5A94" w:rsidRDefault="00DB5A94" w:rsidP="00755161">
      <w:r>
        <w:t>3 этап реабилитации</w:t>
      </w:r>
      <w:r>
        <w:br/>
        <w:t xml:space="preserve">(через </w:t>
      </w:r>
      <w:proofErr w:type="gramStart"/>
      <w:r>
        <w:t>6-12</w:t>
      </w:r>
      <w:proofErr w:type="gramEnd"/>
      <w:r>
        <w:t xml:space="preserve"> месяцев после болезни при отсутствии дыхательной недостаточности 2-3 </w:t>
      </w:r>
      <w:proofErr w:type="spellStart"/>
      <w:r>
        <w:t>ст</w:t>
      </w:r>
      <w:proofErr w:type="spellEnd"/>
      <w:r>
        <w:t>)</w:t>
      </w:r>
    </w:p>
    <w:tbl>
      <w:tblPr>
        <w:tblStyle w:val="af0"/>
        <w:tblW w:w="9449" w:type="dxa"/>
        <w:tblLook w:val="04A0" w:firstRow="1" w:lastRow="0" w:firstColumn="1" w:lastColumn="0" w:noHBand="0" w:noVBand="1"/>
      </w:tblPr>
      <w:tblGrid>
        <w:gridCol w:w="3371"/>
        <w:gridCol w:w="2026"/>
        <w:gridCol w:w="2026"/>
        <w:gridCol w:w="2026"/>
      </w:tblGrid>
      <w:tr w:rsidR="00DB5A94" w:rsidRPr="00DB5A94" w14:paraId="7AFE4B5F" w14:textId="77777777" w:rsidTr="00755161">
        <w:trPr>
          <w:trHeight w:val="527"/>
        </w:trPr>
        <w:tc>
          <w:tcPr>
            <w:tcW w:w="3634" w:type="dxa"/>
            <w:hideMark/>
          </w:tcPr>
          <w:p w14:paraId="78D9D67A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>Наименование лечебно-диагностического мероприятия</w:t>
            </w:r>
          </w:p>
        </w:tc>
        <w:tc>
          <w:tcPr>
            <w:tcW w:w="0" w:type="auto"/>
            <w:gridSpan w:val="3"/>
            <w:hideMark/>
          </w:tcPr>
          <w:p w14:paraId="58060BC4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DB5A94" w:rsidRPr="00DB5A94" w14:paraId="4567590D" w14:textId="77777777" w:rsidTr="00755161">
        <w:trPr>
          <w:trHeight w:val="257"/>
        </w:trPr>
        <w:tc>
          <w:tcPr>
            <w:tcW w:w="3634" w:type="dxa"/>
            <w:hideMark/>
          </w:tcPr>
          <w:p w14:paraId="089E6E4E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>Диагностический блок:</w:t>
            </w:r>
          </w:p>
        </w:tc>
        <w:tc>
          <w:tcPr>
            <w:tcW w:w="0" w:type="auto"/>
            <w:hideMark/>
          </w:tcPr>
          <w:p w14:paraId="40FA644D" w14:textId="2A2C95F9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 xml:space="preserve">На </w:t>
            </w:r>
            <w:r w:rsidR="00755161"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>7–9 дней</w:t>
            </w:r>
          </w:p>
        </w:tc>
        <w:tc>
          <w:tcPr>
            <w:tcW w:w="0" w:type="auto"/>
            <w:hideMark/>
          </w:tcPr>
          <w:p w14:paraId="60E6C021" w14:textId="42A3E956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 xml:space="preserve">На </w:t>
            </w:r>
            <w:r w:rsidR="00755161"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>10–12 дней</w:t>
            </w:r>
          </w:p>
        </w:tc>
        <w:tc>
          <w:tcPr>
            <w:tcW w:w="0" w:type="auto"/>
            <w:hideMark/>
          </w:tcPr>
          <w:p w14:paraId="0F6589E2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>На 13-15дней</w:t>
            </w:r>
          </w:p>
        </w:tc>
      </w:tr>
      <w:tr w:rsidR="00DB5A94" w:rsidRPr="00DB5A94" w14:paraId="43626BEF" w14:textId="77777777" w:rsidTr="00755161">
        <w:trPr>
          <w:trHeight w:val="515"/>
        </w:trPr>
        <w:tc>
          <w:tcPr>
            <w:tcW w:w="3634" w:type="dxa"/>
            <w:hideMark/>
          </w:tcPr>
          <w:p w14:paraId="28D0192C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консультация врача – специалиста (психолог, невролог)</w:t>
            </w:r>
          </w:p>
        </w:tc>
        <w:tc>
          <w:tcPr>
            <w:tcW w:w="0" w:type="auto"/>
            <w:hideMark/>
          </w:tcPr>
          <w:p w14:paraId="52627178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- 1 консультации</w:t>
            </w:r>
          </w:p>
        </w:tc>
        <w:tc>
          <w:tcPr>
            <w:tcW w:w="0" w:type="auto"/>
            <w:hideMark/>
          </w:tcPr>
          <w:p w14:paraId="25A7E32F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- 1 консультации</w:t>
            </w:r>
          </w:p>
        </w:tc>
        <w:tc>
          <w:tcPr>
            <w:tcW w:w="0" w:type="auto"/>
            <w:hideMark/>
          </w:tcPr>
          <w:p w14:paraId="34C34CB4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- 2 консультаций</w:t>
            </w:r>
          </w:p>
        </w:tc>
      </w:tr>
      <w:tr w:rsidR="00DB5A94" w:rsidRPr="00DB5A94" w14:paraId="2CB2C2D2" w14:textId="77777777" w:rsidTr="00755161">
        <w:trPr>
          <w:trHeight w:val="257"/>
        </w:trPr>
        <w:tc>
          <w:tcPr>
            <w:tcW w:w="3634" w:type="dxa"/>
            <w:hideMark/>
          </w:tcPr>
          <w:p w14:paraId="31D381CC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>Лечебный блок:</w:t>
            </w:r>
          </w:p>
        </w:tc>
        <w:tc>
          <w:tcPr>
            <w:tcW w:w="0" w:type="auto"/>
            <w:hideMark/>
          </w:tcPr>
          <w:p w14:paraId="1A273E03" w14:textId="77777777" w:rsidR="00DB5A94" w:rsidRPr="00DB5A94" w:rsidRDefault="00DB5A94" w:rsidP="00DB5A94">
            <w:pPr>
              <w:jc w:val="center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E82B6D4" w14:textId="77777777" w:rsidR="00DB5A94" w:rsidRPr="00DB5A94" w:rsidRDefault="00DB5A94" w:rsidP="00DB5A94">
            <w:pPr>
              <w:jc w:val="center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7ACD6A2" w14:textId="77777777" w:rsidR="00DB5A94" w:rsidRPr="00DB5A94" w:rsidRDefault="00DB5A94" w:rsidP="00DB5A94">
            <w:pPr>
              <w:jc w:val="center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</w:t>
            </w:r>
          </w:p>
        </w:tc>
      </w:tr>
      <w:tr w:rsidR="00DB5A94" w:rsidRPr="00DB5A94" w14:paraId="3332E1AD" w14:textId="77777777" w:rsidTr="00755161">
        <w:trPr>
          <w:trHeight w:val="527"/>
        </w:trPr>
        <w:tc>
          <w:tcPr>
            <w:tcW w:w="3634" w:type="dxa"/>
            <w:hideMark/>
          </w:tcPr>
          <w:p w14:paraId="60E8AE15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первичный приём и динамическое наблюдение врача-терапевта-курортолога</w:t>
            </w:r>
          </w:p>
        </w:tc>
        <w:tc>
          <w:tcPr>
            <w:tcW w:w="0" w:type="auto"/>
            <w:hideMark/>
          </w:tcPr>
          <w:p w14:paraId="596B3385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- 2 приема</w:t>
            </w:r>
          </w:p>
        </w:tc>
        <w:tc>
          <w:tcPr>
            <w:tcW w:w="0" w:type="auto"/>
            <w:hideMark/>
          </w:tcPr>
          <w:p w14:paraId="00A451A2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- 2 приема</w:t>
            </w:r>
          </w:p>
        </w:tc>
        <w:tc>
          <w:tcPr>
            <w:tcW w:w="0" w:type="auto"/>
            <w:hideMark/>
          </w:tcPr>
          <w:p w14:paraId="3ADC5EF0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- 3 приема</w:t>
            </w:r>
          </w:p>
        </w:tc>
      </w:tr>
      <w:tr w:rsidR="00DB5A94" w:rsidRPr="00DB5A94" w14:paraId="3AFE059B" w14:textId="77777777" w:rsidTr="00755161">
        <w:trPr>
          <w:trHeight w:val="257"/>
        </w:trPr>
        <w:tc>
          <w:tcPr>
            <w:tcW w:w="3634" w:type="dxa"/>
            <w:hideMark/>
          </w:tcPr>
          <w:p w14:paraId="42086989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климатотерапия</w:t>
            </w:r>
          </w:p>
        </w:tc>
        <w:tc>
          <w:tcPr>
            <w:tcW w:w="0" w:type="auto"/>
            <w:hideMark/>
          </w:tcPr>
          <w:p w14:paraId="57C595BE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период отдыха</w:t>
            </w:r>
          </w:p>
        </w:tc>
        <w:tc>
          <w:tcPr>
            <w:tcW w:w="0" w:type="auto"/>
            <w:hideMark/>
          </w:tcPr>
          <w:p w14:paraId="520E8638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-период отдыха</w:t>
            </w:r>
          </w:p>
        </w:tc>
        <w:tc>
          <w:tcPr>
            <w:tcW w:w="0" w:type="auto"/>
            <w:hideMark/>
          </w:tcPr>
          <w:p w14:paraId="123FF746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-период отдыха</w:t>
            </w:r>
          </w:p>
        </w:tc>
      </w:tr>
      <w:tr w:rsidR="00DB5A94" w:rsidRPr="00DB5A94" w14:paraId="34615FB2" w14:textId="77777777" w:rsidTr="00755161">
        <w:trPr>
          <w:trHeight w:val="785"/>
        </w:trPr>
        <w:tc>
          <w:tcPr>
            <w:tcW w:w="3634" w:type="dxa"/>
            <w:hideMark/>
          </w:tcPr>
          <w:p w14:paraId="3E29E898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диетотерапия – шведский стол с указанием калорийности блюд и по рекомендациям врача</w:t>
            </w:r>
          </w:p>
        </w:tc>
        <w:tc>
          <w:tcPr>
            <w:tcW w:w="0" w:type="auto"/>
            <w:hideMark/>
          </w:tcPr>
          <w:p w14:paraId="68CCEE86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по индивидуальным показаниям</w:t>
            </w:r>
          </w:p>
        </w:tc>
        <w:tc>
          <w:tcPr>
            <w:tcW w:w="0" w:type="auto"/>
            <w:hideMark/>
          </w:tcPr>
          <w:p w14:paraId="18E78CAF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по индивидуальным показаниям</w:t>
            </w:r>
          </w:p>
        </w:tc>
        <w:tc>
          <w:tcPr>
            <w:tcW w:w="0" w:type="auto"/>
            <w:hideMark/>
          </w:tcPr>
          <w:p w14:paraId="060CCEAC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по индивидуальным показаниям</w:t>
            </w:r>
          </w:p>
        </w:tc>
      </w:tr>
      <w:tr w:rsidR="00DB5A94" w:rsidRPr="00DB5A94" w14:paraId="0542861A" w14:textId="77777777" w:rsidTr="00755161">
        <w:trPr>
          <w:trHeight w:val="257"/>
        </w:trPr>
        <w:tc>
          <w:tcPr>
            <w:tcW w:w="3634" w:type="dxa"/>
            <w:hideMark/>
          </w:tcPr>
          <w:p w14:paraId="16A106E2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-кислородный коктейль, 1-а порция в день</w:t>
            </w:r>
          </w:p>
        </w:tc>
        <w:tc>
          <w:tcPr>
            <w:tcW w:w="0" w:type="auto"/>
            <w:hideMark/>
          </w:tcPr>
          <w:p w14:paraId="3A91D010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- 6 дней</w:t>
            </w:r>
          </w:p>
        </w:tc>
        <w:tc>
          <w:tcPr>
            <w:tcW w:w="0" w:type="auto"/>
            <w:hideMark/>
          </w:tcPr>
          <w:p w14:paraId="06E7C5FD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- 8 дней</w:t>
            </w:r>
          </w:p>
        </w:tc>
        <w:tc>
          <w:tcPr>
            <w:tcW w:w="0" w:type="auto"/>
            <w:hideMark/>
          </w:tcPr>
          <w:p w14:paraId="04A33C07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- 10 дней</w:t>
            </w:r>
          </w:p>
        </w:tc>
      </w:tr>
      <w:tr w:rsidR="00DB5A94" w:rsidRPr="00DB5A94" w14:paraId="33A29C07" w14:textId="77777777" w:rsidTr="00755161">
        <w:trPr>
          <w:trHeight w:val="257"/>
        </w:trPr>
        <w:tc>
          <w:tcPr>
            <w:tcW w:w="3634" w:type="dxa"/>
            <w:hideMark/>
          </w:tcPr>
          <w:p w14:paraId="641F57B4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</w:t>
            </w:r>
            <w:proofErr w:type="spellStart"/>
            <w:r w:rsidRPr="00DB5A94">
              <w:rPr>
                <w:rFonts w:eastAsia="Times New Roman" w:cs="Times New Roman"/>
                <w:color w:val="262626"/>
                <w:lang w:eastAsia="ru-RU"/>
              </w:rPr>
              <w:t>криосауна</w:t>
            </w:r>
            <w:proofErr w:type="spellEnd"/>
          </w:p>
        </w:tc>
        <w:tc>
          <w:tcPr>
            <w:tcW w:w="0" w:type="auto"/>
            <w:hideMark/>
          </w:tcPr>
          <w:p w14:paraId="21748070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- 3 сеанса</w:t>
            </w:r>
          </w:p>
        </w:tc>
        <w:tc>
          <w:tcPr>
            <w:tcW w:w="0" w:type="auto"/>
            <w:hideMark/>
          </w:tcPr>
          <w:p w14:paraId="0D701FAF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- 4 сеанса</w:t>
            </w:r>
          </w:p>
        </w:tc>
        <w:tc>
          <w:tcPr>
            <w:tcW w:w="0" w:type="auto"/>
            <w:hideMark/>
          </w:tcPr>
          <w:p w14:paraId="217C2BA2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- 5 сеансов</w:t>
            </w:r>
          </w:p>
        </w:tc>
      </w:tr>
      <w:tr w:rsidR="00DB5A94" w:rsidRPr="00DB5A94" w14:paraId="4F1EE792" w14:textId="77777777" w:rsidTr="00755161">
        <w:trPr>
          <w:trHeight w:val="257"/>
        </w:trPr>
        <w:tc>
          <w:tcPr>
            <w:tcW w:w="3634" w:type="dxa"/>
            <w:hideMark/>
          </w:tcPr>
          <w:p w14:paraId="00487889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ванны ароматические эвкалиптовые</w:t>
            </w:r>
          </w:p>
        </w:tc>
        <w:tc>
          <w:tcPr>
            <w:tcW w:w="0" w:type="auto"/>
            <w:hideMark/>
          </w:tcPr>
          <w:p w14:paraId="7744D7E3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- 4 процедур</w:t>
            </w:r>
          </w:p>
        </w:tc>
        <w:tc>
          <w:tcPr>
            <w:tcW w:w="0" w:type="auto"/>
            <w:hideMark/>
          </w:tcPr>
          <w:p w14:paraId="271B218B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- 5 процедур</w:t>
            </w:r>
          </w:p>
        </w:tc>
        <w:tc>
          <w:tcPr>
            <w:tcW w:w="0" w:type="auto"/>
            <w:hideMark/>
          </w:tcPr>
          <w:p w14:paraId="56E29FF2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- 6 процедур</w:t>
            </w:r>
          </w:p>
        </w:tc>
      </w:tr>
      <w:tr w:rsidR="00DB5A94" w:rsidRPr="00DB5A94" w14:paraId="4A878C51" w14:textId="77777777" w:rsidTr="00755161">
        <w:trPr>
          <w:trHeight w:val="269"/>
        </w:trPr>
        <w:tc>
          <w:tcPr>
            <w:tcW w:w="3634" w:type="dxa"/>
            <w:hideMark/>
          </w:tcPr>
          <w:p w14:paraId="6FA6B204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Душ циркулярный</w:t>
            </w:r>
          </w:p>
        </w:tc>
        <w:tc>
          <w:tcPr>
            <w:tcW w:w="0" w:type="auto"/>
            <w:hideMark/>
          </w:tcPr>
          <w:p w14:paraId="69082575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- 5 процедур</w:t>
            </w:r>
          </w:p>
        </w:tc>
        <w:tc>
          <w:tcPr>
            <w:tcW w:w="0" w:type="auto"/>
            <w:hideMark/>
          </w:tcPr>
          <w:p w14:paraId="7891E9D1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-6 процедур</w:t>
            </w:r>
          </w:p>
        </w:tc>
        <w:tc>
          <w:tcPr>
            <w:tcW w:w="0" w:type="auto"/>
            <w:hideMark/>
          </w:tcPr>
          <w:p w14:paraId="10C401D9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- 7 процедур</w:t>
            </w:r>
          </w:p>
        </w:tc>
      </w:tr>
      <w:tr w:rsidR="00DB5A94" w:rsidRPr="00DB5A94" w14:paraId="0949D672" w14:textId="77777777" w:rsidTr="00755161">
        <w:trPr>
          <w:trHeight w:val="515"/>
        </w:trPr>
        <w:tc>
          <w:tcPr>
            <w:tcW w:w="3634" w:type="dxa"/>
            <w:hideMark/>
          </w:tcPr>
          <w:p w14:paraId="4D1ED8E4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Гипербарическая оксигенация (ГБО)-барокамера.</w:t>
            </w:r>
          </w:p>
        </w:tc>
        <w:tc>
          <w:tcPr>
            <w:tcW w:w="0" w:type="auto"/>
            <w:hideMark/>
          </w:tcPr>
          <w:p w14:paraId="33737806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-4 процедуры</w:t>
            </w:r>
          </w:p>
        </w:tc>
        <w:tc>
          <w:tcPr>
            <w:tcW w:w="0" w:type="auto"/>
            <w:hideMark/>
          </w:tcPr>
          <w:p w14:paraId="6FD045CF" w14:textId="27262582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- 5 процедур</w:t>
            </w:r>
          </w:p>
        </w:tc>
        <w:tc>
          <w:tcPr>
            <w:tcW w:w="0" w:type="auto"/>
            <w:hideMark/>
          </w:tcPr>
          <w:p w14:paraId="241308EB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- 6 процедуры</w:t>
            </w:r>
          </w:p>
        </w:tc>
      </w:tr>
      <w:tr w:rsidR="00DB5A94" w:rsidRPr="00DB5A94" w14:paraId="177C794D" w14:textId="77777777" w:rsidTr="00755161">
        <w:trPr>
          <w:trHeight w:val="257"/>
        </w:trPr>
        <w:tc>
          <w:tcPr>
            <w:tcW w:w="3634" w:type="dxa"/>
            <w:hideMark/>
          </w:tcPr>
          <w:p w14:paraId="70B49A4B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Массаж лимфодренажный</w:t>
            </w:r>
          </w:p>
        </w:tc>
        <w:tc>
          <w:tcPr>
            <w:tcW w:w="0" w:type="auto"/>
            <w:hideMark/>
          </w:tcPr>
          <w:p w14:paraId="5B902901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-4 процедуры</w:t>
            </w:r>
          </w:p>
        </w:tc>
        <w:tc>
          <w:tcPr>
            <w:tcW w:w="0" w:type="auto"/>
            <w:hideMark/>
          </w:tcPr>
          <w:p w14:paraId="4481EBA5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-5 процедур</w:t>
            </w:r>
          </w:p>
        </w:tc>
        <w:tc>
          <w:tcPr>
            <w:tcW w:w="0" w:type="auto"/>
            <w:hideMark/>
          </w:tcPr>
          <w:p w14:paraId="473A0271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-7 процедур</w:t>
            </w:r>
          </w:p>
        </w:tc>
      </w:tr>
      <w:tr w:rsidR="00DB5A94" w:rsidRPr="00DB5A94" w14:paraId="33971E22" w14:textId="77777777" w:rsidTr="00755161">
        <w:trPr>
          <w:trHeight w:val="269"/>
        </w:trPr>
        <w:tc>
          <w:tcPr>
            <w:tcW w:w="3634" w:type="dxa"/>
            <w:hideMark/>
          </w:tcPr>
          <w:p w14:paraId="1D46470E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кедровая бочка</w:t>
            </w:r>
          </w:p>
        </w:tc>
        <w:tc>
          <w:tcPr>
            <w:tcW w:w="0" w:type="auto"/>
            <w:hideMark/>
          </w:tcPr>
          <w:p w14:paraId="2C20B3E3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- 4 сеанса</w:t>
            </w:r>
          </w:p>
        </w:tc>
        <w:tc>
          <w:tcPr>
            <w:tcW w:w="0" w:type="auto"/>
            <w:hideMark/>
          </w:tcPr>
          <w:p w14:paraId="7DA1D019" w14:textId="04BAAEC1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- 5 сеанс</w:t>
            </w:r>
            <w:r w:rsidR="00755161">
              <w:rPr>
                <w:rFonts w:eastAsia="Times New Roman" w:cs="Times New Roman"/>
                <w:color w:val="262626"/>
                <w:lang w:eastAsia="ru-RU"/>
              </w:rPr>
              <w:t>ов</w:t>
            </w:r>
          </w:p>
        </w:tc>
        <w:tc>
          <w:tcPr>
            <w:tcW w:w="0" w:type="auto"/>
            <w:hideMark/>
          </w:tcPr>
          <w:p w14:paraId="43B9379B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- 7 сеансов</w:t>
            </w:r>
          </w:p>
        </w:tc>
      </w:tr>
      <w:tr w:rsidR="00DB5A94" w:rsidRPr="00DB5A94" w14:paraId="40D681D9" w14:textId="77777777" w:rsidTr="00755161">
        <w:trPr>
          <w:trHeight w:val="1570"/>
        </w:trPr>
        <w:tc>
          <w:tcPr>
            <w:tcW w:w="3634" w:type="dxa"/>
            <w:hideMark/>
          </w:tcPr>
          <w:p w14:paraId="476BDC9C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bdr w:val="none" w:sz="0" w:space="0" w:color="auto" w:frame="1"/>
                <w:lang w:eastAsia="ru-RU"/>
              </w:rPr>
              <w:t>Оздоровительный блок:</w:t>
            </w:r>
          </w:p>
          <w:p w14:paraId="0FFB39D8" w14:textId="017A7851" w:rsidR="00DB5A94" w:rsidRPr="00DB5A94" w:rsidRDefault="00755161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(Процедуры</w:t>
            </w:r>
            <w:r w:rsidR="00DB5A94" w:rsidRPr="00DB5A94">
              <w:rPr>
                <w:rFonts w:eastAsia="Times New Roman" w:cs="Times New Roman"/>
                <w:color w:val="262626"/>
                <w:lang w:eastAsia="ru-RU"/>
              </w:rPr>
              <w:t xml:space="preserve"> данного блока не подлежат замене на процедуры диагностического и лечебного блоков. Их назначение не влияет на сумму денежных средств, выделенных в путёвке на лечение. )</w:t>
            </w:r>
          </w:p>
        </w:tc>
        <w:tc>
          <w:tcPr>
            <w:tcW w:w="0" w:type="auto"/>
            <w:hideMark/>
          </w:tcPr>
          <w:p w14:paraId="33E6DFE6" w14:textId="77777777" w:rsidR="00DB5A94" w:rsidRPr="00DB5A94" w:rsidRDefault="00DB5A94" w:rsidP="00DB5A94">
            <w:pPr>
              <w:jc w:val="center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B283885" w14:textId="77777777" w:rsidR="00DB5A94" w:rsidRPr="00DB5A94" w:rsidRDefault="00DB5A94" w:rsidP="00DB5A94">
            <w:pPr>
              <w:jc w:val="center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10D287A" w14:textId="77777777" w:rsidR="00DB5A94" w:rsidRPr="00DB5A94" w:rsidRDefault="00DB5A94" w:rsidP="00DB5A94">
            <w:pPr>
              <w:jc w:val="center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 </w:t>
            </w:r>
          </w:p>
        </w:tc>
      </w:tr>
      <w:tr w:rsidR="00DB5A94" w:rsidRPr="00DB5A94" w14:paraId="752AE477" w14:textId="77777777" w:rsidTr="00755161">
        <w:trPr>
          <w:trHeight w:val="257"/>
        </w:trPr>
        <w:tc>
          <w:tcPr>
            <w:tcW w:w="3634" w:type="dxa"/>
            <w:hideMark/>
          </w:tcPr>
          <w:p w14:paraId="00403E26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утренняя гигиеническая гимнастика</w:t>
            </w:r>
          </w:p>
        </w:tc>
        <w:tc>
          <w:tcPr>
            <w:tcW w:w="0" w:type="auto"/>
            <w:hideMark/>
          </w:tcPr>
          <w:p w14:paraId="3B9CE2E4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0CB90951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31A72B0A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</w:tr>
      <w:tr w:rsidR="00DB5A94" w:rsidRPr="00DB5A94" w14:paraId="007F6136" w14:textId="77777777" w:rsidTr="00755161">
        <w:trPr>
          <w:trHeight w:val="257"/>
        </w:trPr>
        <w:tc>
          <w:tcPr>
            <w:tcW w:w="3634" w:type="dxa"/>
            <w:hideMark/>
          </w:tcPr>
          <w:p w14:paraId="098B8E2A" w14:textId="3E82C80C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 xml:space="preserve">- ЛФК </w:t>
            </w:r>
            <w:r w:rsidR="00755161" w:rsidRPr="00DB5A94">
              <w:rPr>
                <w:rFonts w:eastAsia="Times New Roman" w:cs="Times New Roman"/>
                <w:color w:val="262626"/>
                <w:lang w:eastAsia="ru-RU"/>
              </w:rPr>
              <w:t>(групповые</w:t>
            </w:r>
            <w:r w:rsidRPr="00DB5A94">
              <w:rPr>
                <w:rFonts w:eastAsia="Times New Roman" w:cs="Times New Roman"/>
                <w:color w:val="262626"/>
                <w:lang w:eastAsia="ru-RU"/>
              </w:rPr>
              <w:t xml:space="preserve"> занятия)</w:t>
            </w:r>
          </w:p>
        </w:tc>
        <w:tc>
          <w:tcPr>
            <w:tcW w:w="0" w:type="auto"/>
            <w:hideMark/>
          </w:tcPr>
          <w:p w14:paraId="49D98825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3948D7B2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3A87A2DA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</w:tr>
      <w:tr w:rsidR="00DB5A94" w:rsidRPr="00DB5A94" w14:paraId="10FF0EC7" w14:textId="77777777" w:rsidTr="00755161">
        <w:trPr>
          <w:trHeight w:val="257"/>
        </w:trPr>
        <w:tc>
          <w:tcPr>
            <w:tcW w:w="3634" w:type="dxa"/>
            <w:hideMark/>
          </w:tcPr>
          <w:p w14:paraId="31C10A31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плавание в бассейне (1раз в день, 1 час)</w:t>
            </w:r>
          </w:p>
        </w:tc>
        <w:tc>
          <w:tcPr>
            <w:tcW w:w="0" w:type="auto"/>
            <w:hideMark/>
          </w:tcPr>
          <w:p w14:paraId="55B0CEC5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7AF94028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471F25EF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</w:tr>
      <w:tr w:rsidR="00DB5A94" w:rsidRPr="00DB5A94" w14:paraId="44B0757B" w14:textId="77777777" w:rsidTr="00755161">
        <w:trPr>
          <w:trHeight w:val="527"/>
        </w:trPr>
        <w:tc>
          <w:tcPr>
            <w:tcW w:w="3634" w:type="dxa"/>
            <w:hideMark/>
          </w:tcPr>
          <w:p w14:paraId="23E6B0AD" w14:textId="77777777" w:rsidR="00DB5A94" w:rsidRPr="00DB5A94" w:rsidRDefault="00DB5A94" w:rsidP="00DB5A94">
            <w:pPr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-терренкур (лечебная дозированная ходьба в курортном парке)</w:t>
            </w:r>
          </w:p>
        </w:tc>
        <w:tc>
          <w:tcPr>
            <w:tcW w:w="0" w:type="auto"/>
            <w:hideMark/>
          </w:tcPr>
          <w:p w14:paraId="6414A228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069DB30C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  <w:tc>
          <w:tcPr>
            <w:tcW w:w="0" w:type="auto"/>
            <w:hideMark/>
          </w:tcPr>
          <w:p w14:paraId="6AEA9704" w14:textId="77777777" w:rsidR="00DB5A94" w:rsidRPr="00DB5A94" w:rsidRDefault="00DB5A94" w:rsidP="00DB5A94">
            <w:pPr>
              <w:jc w:val="center"/>
              <w:textAlignment w:val="baseline"/>
              <w:rPr>
                <w:rFonts w:eastAsia="Times New Roman" w:cs="Times New Roman"/>
                <w:color w:val="262626"/>
                <w:lang w:eastAsia="ru-RU"/>
              </w:rPr>
            </w:pPr>
            <w:r w:rsidRPr="00DB5A94">
              <w:rPr>
                <w:rFonts w:eastAsia="Times New Roman" w:cs="Times New Roman"/>
                <w:color w:val="262626"/>
                <w:lang w:eastAsia="ru-RU"/>
              </w:rPr>
              <w:t>- ежедневно</w:t>
            </w:r>
          </w:p>
        </w:tc>
      </w:tr>
    </w:tbl>
    <w:p w14:paraId="10B96449" w14:textId="77777777" w:rsidR="00DB5A94" w:rsidRPr="00DB5A94" w:rsidRDefault="00DB5A94" w:rsidP="00DB5A94">
      <w:pPr>
        <w:shd w:val="clear" w:color="auto" w:fill="FFFFFF"/>
        <w:textAlignment w:val="baseline"/>
        <w:rPr>
          <w:rFonts w:ascii="Roboto" w:eastAsia="Times New Roman" w:hAnsi="Roboto" w:cs="Times New Roman"/>
          <w:color w:val="262626"/>
          <w:lang w:eastAsia="ru-RU"/>
        </w:rPr>
      </w:pPr>
    </w:p>
    <w:p w14:paraId="3C8FB89E" w14:textId="388B6CFC" w:rsidR="00DB5A94" w:rsidRPr="00D4136A" w:rsidRDefault="00DB5A94" w:rsidP="00755161">
      <w:p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Рекомендуемые процедуры</w:t>
      </w:r>
      <w:r w:rsidRPr="00D4136A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для дополнительного приобретения, при отсутствии противопоказаний</w:t>
      </w: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r w:rsidRPr="00755161">
        <w:rPr>
          <w:color w:val="262626"/>
          <w:sz w:val="28"/>
          <w:szCs w:val="28"/>
          <w:shd w:val="clear" w:color="auto" w:fill="FFFFFF"/>
        </w:rPr>
        <w:t xml:space="preserve">по рекомендации </w:t>
      </w:r>
      <w:r w:rsidR="00755161" w:rsidRPr="00755161">
        <w:rPr>
          <w:color w:val="262626"/>
          <w:sz w:val="28"/>
          <w:szCs w:val="28"/>
          <w:shd w:val="clear" w:color="auto" w:fill="FFFFFF"/>
        </w:rPr>
        <w:t>врача</w:t>
      </w:r>
      <w:r w:rsidR="00755161" w:rsidRPr="0075516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(</w:t>
      </w:r>
      <w:r w:rsidRPr="00D4136A">
        <w:rPr>
          <w:rFonts w:eastAsia="Times New Roman" w:cs="Times New Roman"/>
          <w:color w:val="262626"/>
          <w:sz w:val="28"/>
          <w:szCs w:val="28"/>
          <w:lang w:eastAsia="ru-RU"/>
        </w:rPr>
        <w:t>оплата согласно прейскуранту)</w:t>
      </w: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:</w:t>
      </w:r>
    </w:p>
    <w:p w14:paraId="6F28F4D2" w14:textId="77777777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Дополнительное лабораторное обследование</w:t>
      </w:r>
    </w:p>
    <w:p w14:paraId="11450617" w14:textId="49295B6D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(сахар крови, гликемический профиль, анализы на </w:t>
      </w:r>
      <w:r w:rsidR="00755161" w:rsidRPr="00755161">
        <w:rPr>
          <w:rFonts w:eastAsia="Times New Roman" w:cs="Times New Roman"/>
          <w:color w:val="262626"/>
          <w:sz w:val="28"/>
          <w:szCs w:val="28"/>
          <w:lang w:eastAsia="ru-RU"/>
        </w:rPr>
        <w:t>гормоны</w:t>
      </w: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, биохимические анализы крови).</w:t>
      </w:r>
    </w:p>
    <w:p w14:paraId="2007661E" w14:textId="05805414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-УЗИ-диагностика, функциональная </w:t>
      </w:r>
      <w:r w:rsidR="00755161" w:rsidRPr="00755161">
        <w:rPr>
          <w:rFonts w:eastAsia="Times New Roman" w:cs="Times New Roman"/>
          <w:color w:val="262626"/>
          <w:sz w:val="28"/>
          <w:szCs w:val="28"/>
          <w:lang w:eastAsia="ru-RU"/>
        </w:rPr>
        <w:t>диагностика</w:t>
      </w:r>
      <w:r w:rsidR="0075516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r w:rsidR="00755161" w:rsidRPr="00755161">
        <w:rPr>
          <w:rFonts w:eastAsia="Times New Roman" w:cs="Times New Roman"/>
          <w:color w:val="262626"/>
          <w:sz w:val="28"/>
          <w:szCs w:val="28"/>
          <w:lang w:eastAsia="ru-RU"/>
        </w:rPr>
        <w:t>(УЗДГ</w:t>
      </w: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, спирометрия и др.), эндоскопические </w:t>
      </w:r>
      <w:r w:rsidR="00755161" w:rsidRPr="00755161">
        <w:rPr>
          <w:rFonts w:eastAsia="Times New Roman" w:cs="Times New Roman"/>
          <w:color w:val="262626"/>
          <w:sz w:val="28"/>
          <w:szCs w:val="28"/>
          <w:lang w:eastAsia="ru-RU"/>
        </w:rPr>
        <w:t>исследования</w:t>
      </w: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и прочее.</w:t>
      </w:r>
    </w:p>
    <w:p w14:paraId="56E5447F" w14:textId="77777777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-Озонотерапия (в дополнение к входящим в программу)</w:t>
      </w:r>
    </w:p>
    <w:p w14:paraId="34818D6F" w14:textId="77777777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-</w:t>
      </w:r>
      <w:proofErr w:type="spellStart"/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Карбокситерапия</w:t>
      </w:r>
      <w:proofErr w:type="spellEnd"/>
    </w:p>
    <w:p w14:paraId="691BB83C" w14:textId="77777777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-Вакуумный дренаж</w:t>
      </w:r>
    </w:p>
    <w:p w14:paraId="6777B8A0" w14:textId="77777777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-Ударно - волновая терапия</w:t>
      </w:r>
    </w:p>
    <w:p w14:paraId="76F2C25D" w14:textId="77777777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- Лечебные и косметические СПА-процедуры</w:t>
      </w:r>
    </w:p>
    <w:p w14:paraId="5A176DBC" w14:textId="77777777" w:rsidR="00DB5A94" w:rsidRPr="00755161" w:rsidRDefault="00DB5A94" w:rsidP="00755161">
      <w:pPr>
        <w:pStyle w:val="ad"/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-</w:t>
      </w:r>
      <w:proofErr w:type="spellStart"/>
      <w:r w:rsidRPr="00755161">
        <w:rPr>
          <w:rFonts w:eastAsia="Times New Roman" w:cs="Times New Roman"/>
          <w:color w:val="262626"/>
          <w:sz w:val="28"/>
          <w:szCs w:val="28"/>
          <w:lang w:eastAsia="ru-RU"/>
        </w:rPr>
        <w:t>ПРОКислород</w:t>
      </w:r>
      <w:proofErr w:type="spellEnd"/>
    </w:p>
    <w:p w14:paraId="5B02FC93" w14:textId="1BADCD6B" w:rsidR="00BF779A" w:rsidRDefault="00BF779A">
      <w:pPr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  <w:br w:type="page"/>
      </w:r>
    </w:p>
    <w:p w14:paraId="4F712E5F" w14:textId="5D44163D" w:rsidR="00BF779A" w:rsidRDefault="00BF779A" w:rsidP="00BF779A">
      <w:pPr>
        <w:pStyle w:val="1"/>
      </w:pPr>
      <w:bookmarkStart w:id="8" w:name="_Toc76748195"/>
      <w:r>
        <w:t>Программа «Реабилитации для взрослых после онкологических заболеваний»</w:t>
      </w:r>
      <w:bookmarkEnd w:id="8"/>
    </w:p>
    <w:p w14:paraId="4345EE95" w14:textId="7A91F73E" w:rsidR="00912B86" w:rsidRPr="00912B86" w:rsidRDefault="00912B86" w:rsidP="00912B86">
      <w:pPr>
        <w:ind w:firstLine="709"/>
        <w:jc w:val="both"/>
        <w:rPr>
          <w:sz w:val="28"/>
          <w:szCs w:val="28"/>
          <w:lang w:eastAsia="ru-RU"/>
        </w:rPr>
      </w:pPr>
      <w:r w:rsidRPr="00912B86">
        <w:rPr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912B86">
        <w:rPr>
          <w:sz w:val="28"/>
          <w:szCs w:val="28"/>
          <w:lang w:eastAsia="ru-RU"/>
        </w:rPr>
        <w:t> </w:t>
      </w:r>
      <w:r w:rsidRPr="00912B86">
        <w:rPr>
          <w:sz w:val="28"/>
          <w:szCs w:val="28"/>
          <w:lang w:eastAsia="ru-RU"/>
        </w:rPr>
        <w:t>7–14</w:t>
      </w:r>
      <w:r w:rsidRPr="00912B86">
        <w:rPr>
          <w:sz w:val="28"/>
          <w:szCs w:val="28"/>
          <w:lang w:eastAsia="ru-RU"/>
        </w:rPr>
        <w:t xml:space="preserve"> дней</w:t>
      </w:r>
    </w:p>
    <w:p w14:paraId="6CDE9BCC" w14:textId="5981DC08" w:rsidR="00912B86" w:rsidRPr="00912B86" w:rsidRDefault="00912B86" w:rsidP="00912B86">
      <w:pPr>
        <w:ind w:firstLine="709"/>
        <w:jc w:val="both"/>
        <w:rPr>
          <w:sz w:val="28"/>
          <w:szCs w:val="28"/>
          <w:lang w:eastAsia="ru-RU"/>
        </w:rPr>
      </w:pPr>
      <w:r w:rsidRPr="00912B86">
        <w:rPr>
          <w:sz w:val="28"/>
          <w:szCs w:val="28"/>
          <w:bdr w:val="none" w:sz="0" w:space="0" w:color="auto" w:frame="1"/>
          <w:lang w:eastAsia="ru-RU"/>
        </w:rPr>
        <w:t>Показания:</w:t>
      </w:r>
      <w:r w:rsidRPr="00912B86">
        <w:rPr>
          <w:sz w:val="28"/>
          <w:szCs w:val="28"/>
          <w:lang w:eastAsia="ru-RU"/>
        </w:rPr>
        <w:t> </w:t>
      </w:r>
      <w:proofErr w:type="spellStart"/>
      <w:r w:rsidRPr="00912B86">
        <w:rPr>
          <w:sz w:val="28"/>
          <w:szCs w:val="28"/>
          <w:lang w:eastAsia="ru-RU"/>
        </w:rPr>
        <w:t>онкообразования</w:t>
      </w:r>
      <w:proofErr w:type="spellEnd"/>
      <w:r w:rsidRPr="00912B86">
        <w:rPr>
          <w:sz w:val="28"/>
          <w:szCs w:val="28"/>
          <w:lang w:eastAsia="ru-RU"/>
        </w:rPr>
        <w:t xml:space="preserve"> </w:t>
      </w:r>
      <w:r w:rsidRPr="00912B86">
        <w:rPr>
          <w:sz w:val="28"/>
          <w:szCs w:val="28"/>
          <w:lang w:eastAsia="ru-RU"/>
        </w:rPr>
        <w:t>1–3 стадии</w:t>
      </w:r>
      <w:r w:rsidRPr="00912B86">
        <w:rPr>
          <w:sz w:val="28"/>
          <w:szCs w:val="28"/>
          <w:lang w:eastAsia="ru-RU"/>
        </w:rPr>
        <w:t xml:space="preserve">, через </w:t>
      </w:r>
      <w:proofErr w:type="gramStart"/>
      <w:r w:rsidRPr="00912B86">
        <w:rPr>
          <w:sz w:val="28"/>
          <w:szCs w:val="28"/>
          <w:lang w:eastAsia="ru-RU"/>
        </w:rPr>
        <w:t>6-12</w:t>
      </w:r>
      <w:proofErr w:type="gramEnd"/>
      <w:r w:rsidRPr="00912B86">
        <w:rPr>
          <w:sz w:val="28"/>
          <w:szCs w:val="28"/>
          <w:lang w:eastAsia="ru-RU"/>
        </w:rPr>
        <w:t xml:space="preserve"> месяцев после оперативного лечения, лучевой или химиотерапии, не имеющие признаков рецидива и метастазов.</w:t>
      </w:r>
    </w:p>
    <w:p w14:paraId="0C0B0E5F" w14:textId="77777777" w:rsidR="00912B86" w:rsidRPr="00912B86" w:rsidRDefault="00912B86" w:rsidP="00912B86">
      <w:pPr>
        <w:ind w:firstLine="709"/>
        <w:jc w:val="both"/>
        <w:rPr>
          <w:color w:val="424242"/>
          <w:sz w:val="28"/>
          <w:szCs w:val="28"/>
          <w:lang w:eastAsia="ru-RU"/>
        </w:rPr>
      </w:pPr>
      <w:r w:rsidRPr="00912B86">
        <w:rPr>
          <w:color w:val="424242"/>
          <w:sz w:val="28"/>
          <w:szCs w:val="28"/>
          <w:lang w:eastAsia="ru-RU"/>
        </w:rPr>
        <w:t>Программа обследования и лечения:</w:t>
      </w:r>
    </w:p>
    <w:tbl>
      <w:tblPr>
        <w:tblStyle w:val="af0"/>
        <w:tblW w:w="9654" w:type="dxa"/>
        <w:tblLook w:val="04A0" w:firstRow="1" w:lastRow="0" w:firstColumn="1" w:lastColumn="0" w:noHBand="0" w:noVBand="1"/>
      </w:tblPr>
      <w:tblGrid>
        <w:gridCol w:w="5580"/>
        <w:gridCol w:w="1959"/>
        <w:gridCol w:w="2115"/>
      </w:tblGrid>
      <w:tr w:rsidR="00912B86" w:rsidRPr="00912B86" w14:paraId="498CC289" w14:textId="77777777" w:rsidTr="00912B86">
        <w:trPr>
          <w:trHeight w:val="269"/>
        </w:trPr>
        <w:tc>
          <w:tcPr>
            <w:tcW w:w="5580" w:type="dxa"/>
            <w:hideMark/>
          </w:tcPr>
          <w:p w14:paraId="1F3306AA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Наименование лечебно-диагностического мероприятия</w:t>
            </w:r>
          </w:p>
        </w:tc>
        <w:tc>
          <w:tcPr>
            <w:tcW w:w="0" w:type="auto"/>
            <w:gridSpan w:val="2"/>
            <w:hideMark/>
          </w:tcPr>
          <w:p w14:paraId="03936B6C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912B86" w:rsidRPr="00912B86" w14:paraId="38D7EF58" w14:textId="77777777" w:rsidTr="00912B86">
        <w:trPr>
          <w:trHeight w:val="269"/>
        </w:trPr>
        <w:tc>
          <w:tcPr>
            <w:tcW w:w="5580" w:type="dxa"/>
            <w:hideMark/>
          </w:tcPr>
          <w:p w14:paraId="380FD35E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Диагностика:</w:t>
            </w:r>
          </w:p>
        </w:tc>
        <w:tc>
          <w:tcPr>
            <w:tcW w:w="0" w:type="auto"/>
            <w:hideMark/>
          </w:tcPr>
          <w:p w14:paraId="522C8F92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>7-10</w:t>
            </w:r>
            <w:proofErr w:type="gramEnd"/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0" w:type="auto"/>
            <w:hideMark/>
          </w:tcPr>
          <w:p w14:paraId="128CA663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>11-14</w:t>
            </w:r>
            <w:proofErr w:type="gramEnd"/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912B86" w:rsidRPr="00912B86" w14:paraId="614607A9" w14:textId="77777777" w:rsidTr="00912B86">
        <w:trPr>
          <w:trHeight w:val="281"/>
        </w:trPr>
        <w:tc>
          <w:tcPr>
            <w:tcW w:w="5580" w:type="dxa"/>
            <w:hideMark/>
          </w:tcPr>
          <w:p w14:paraId="4F05D278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Обязательный блок исследований:</w:t>
            </w:r>
          </w:p>
        </w:tc>
        <w:tc>
          <w:tcPr>
            <w:tcW w:w="0" w:type="auto"/>
            <w:hideMark/>
          </w:tcPr>
          <w:p w14:paraId="2D6814B8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EFA97E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912B86" w:rsidRPr="00912B86" w14:paraId="3C9BF413" w14:textId="77777777" w:rsidTr="00912B86">
        <w:trPr>
          <w:trHeight w:val="269"/>
        </w:trPr>
        <w:tc>
          <w:tcPr>
            <w:tcW w:w="5580" w:type="dxa"/>
            <w:hideMark/>
          </w:tcPr>
          <w:p w14:paraId="56A0C3C5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общий клинический анализ крови</w:t>
            </w:r>
          </w:p>
        </w:tc>
        <w:tc>
          <w:tcPr>
            <w:tcW w:w="0" w:type="auto"/>
            <w:hideMark/>
          </w:tcPr>
          <w:p w14:paraId="7083538D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293324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912B86" w:rsidRPr="00912B86" w14:paraId="7954FC0E" w14:textId="77777777" w:rsidTr="00912B86">
        <w:trPr>
          <w:trHeight w:val="269"/>
        </w:trPr>
        <w:tc>
          <w:tcPr>
            <w:tcW w:w="5580" w:type="dxa"/>
            <w:hideMark/>
          </w:tcPr>
          <w:p w14:paraId="45EF4A74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-общий анализ мочи</w:t>
            </w:r>
          </w:p>
        </w:tc>
        <w:tc>
          <w:tcPr>
            <w:tcW w:w="0" w:type="auto"/>
            <w:hideMark/>
          </w:tcPr>
          <w:p w14:paraId="08081DE9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7017FC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912B86" w:rsidRPr="00912B86" w14:paraId="17928F7F" w14:textId="77777777" w:rsidTr="00912B86">
        <w:trPr>
          <w:trHeight w:val="269"/>
        </w:trPr>
        <w:tc>
          <w:tcPr>
            <w:tcW w:w="5580" w:type="dxa"/>
            <w:hideMark/>
          </w:tcPr>
          <w:p w14:paraId="4C56994D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ЭКГ</w:t>
            </w:r>
          </w:p>
        </w:tc>
        <w:tc>
          <w:tcPr>
            <w:tcW w:w="0" w:type="auto"/>
            <w:hideMark/>
          </w:tcPr>
          <w:p w14:paraId="3143EE53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1AA758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912B86" w:rsidRPr="00912B86" w14:paraId="6A591ECD" w14:textId="77777777" w:rsidTr="00912B86">
        <w:trPr>
          <w:trHeight w:val="269"/>
        </w:trPr>
        <w:tc>
          <w:tcPr>
            <w:tcW w:w="5580" w:type="dxa"/>
            <w:hideMark/>
          </w:tcPr>
          <w:p w14:paraId="6C97BB46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Лечение:</w:t>
            </w:r>
          </w:p>
        </w:tc>
        <w:tc>
          <w:tcPr>
            <w:tcW w:w="0" w:type="auto"/>
            <w:hideMark/>
          </w:tcPr>
          <w:p w14:paraId="13F858DB" w14:textId="77777777" w:rsidR="00912B86" w:rsidRPr="00912B86" w:rsidRDefault="00912B86" w:rsidP="00912B8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97576BE" w14:textId="77777777" w:rsidR="00912B86" w:rsidRPr="00912B86" w:rsidRDefault="00912B86" w:rsidP="00912B86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912B86" w:rsidRPr="00912B86" w14:paraId="5A835E32" w14:textId="77777777" w:rsidTr="00912B86">
        <w:trPr>
          <w:trHeight w:val="550"/>
        </w:trPr>
        <w:tc>
          <w:tcPr>
            <w:tcW w:w="5580" w:type="dxa"/>
            <w:hideMark/>
          </w:tcPr>
          <w:p w14:paraId="77FF9F1F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первичный прием и динамические наблюдения врача-терапевта-курортолога</w:t>
            </w:r>
          </w:p>
        </w:tc>
        <w:tc>
          <w:tcPr>
            <w:tcW w:w="0" w:type="auto"/>
            <w:hideMark/>
          </w:tcPr>
          <w:p w14:paraId="248863BF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F67570D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912B86" w:rsidRPr="00912B86" w14:paraId="61BDA222" w14:textId="77777777" w:rsidTr="00912B86">
        <w:trPr>
          <w:trHeight w:val="269"/>
        </w:trPr>
        <w:tc>
          <w:tcPr>
            <w:tcW w:w="5580" w:type="dxa"/>
            <w:hideMark/>
          </w:tcPr>
          <w:p w14:paraId="7CC18126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климатотерапия</w:t>
            </w:r>
          </w:p>
        </w:tc>
        <w:tc>
          <w:tcPr>
            <w:tcW w:w="0" w:type="auto"/>
            <w:hideMark/>
          </w:tcPr>
          <w:p w14:paraId="2684789B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7-10</w:t>
            </w:r>
          </w:p>
        </w:tc>
        <w:tc>
          <w:tcPr>
            <w:tcW w:w="0" w:type="auto"/>
            <w:hideMark/>
          </w:tcPr>
          <w:p w14:paraId="43139811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14</w:t>
            </w:r>
          </w:p>
        </w:tc>
      </w:tr>
      <w:tr w:rsidR="00912B86" w:rsidRPr="00912B86" w14:paraId="45C43142" w14:textId="77777777" w:rsidTr="00912B86">
        <w:trPr>
          <w:trHeight w:val="269"/>
        </w:trPr>
        <w:tc>
          <w:tcPr>
            <w:tcW w:w="5580" w:type="dxa"/>
            <w:hideMark/>
          </w:tcPr>
          <w:p w14:paraId="4301EA03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ванны хвойно-жемчужные</w:t>
            </w:r>
          </w:p>
        </w:tc>
        <w:tc>
          <w:tcPr>
            <w:tcW w:w="0" w:type="auto"/>
            <w:hideMark/>
          </w:tcPr>
          <w:p w14:paraId="3B7B5200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505ACD6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6</w:t>
            </w:r>
          </w:p>
        </w:tc>
      </w:tr>
      <w:tr w:rsidR="00912B86" w:rsidRPr="00912B86" w14:paraId="0AF7E3D3" w14:textId="77777777" w:rsidTr="00912B86">
        <w:trPr>
          <w:trHeight w:val="281"/>
        </w:trPr>
        <w:tc>
          <w:tcPr>
            <w:tcW w:w="5580" w:type="dxa"/>
            <w:hideMark/>
          </w:tcPr>
          <w:p w14:paraId="12A28E91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лечебные души циркулярный</w:t>
            </w:r>
          </w:p>
        </w:tc>
        <w:tc>
          <w:tcPr>
            <w:tcW w:w="0" w:type="auto"/>
            <w:hideMark/>
          </w:tcPr>
          <w:p w14:paraId="0143FF23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89F8682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6</w:t>
            </w:r>
          </w:p>
        </w:tc>
      </w:tr>
      <w:tr w:rsidR="00912B86" w:rsidRPr="00912B86" w14:paraId="4EEC7CE5" w14:textId="77777777" w:rsidTr="00912B86">
        <w:trPr>
          <w:trHeight w:val="269"/>
        </w:trPr>
        <w:tc>
          <w:tcPr>
            <w:tcW w:w="5580" w:type="dxa"/>
            <w:hideMark/>
          </w:tcPr>
          <w:p w14:paraId="62EBD647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массаж ручной, 1 ед.</w:t>
            </w:r>
          </w:p>
        </w:tc>
        <w:tc>
          <w:tcPr>
            <w:tcW w:w="0" w:type="auto"/>
            <w:hideMark/>
          </w:tcPr>
          <w:p w14:paraId="0C8841F8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2576C8E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912B86" w:rsidRPr="00912B86" w14:paraId="24E4C6AB" w14:textId="77777777" w:rsidTr="00912B86">
        <w:trPr>
          <w:trHeight w:val="269"/>
        </w:trPr>
        <w:tc>
          <w:tcPr>
            <w:tcW w:w="5580" w:type="dxa"/>
            <w:hideMark/>
          </w:tcPr>
          <w:p w14:paraId="618039F3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пневмомассаж</w:t>
            </w:r>
          </w:p>
        </w:tc>
        <w:tc>
          <w:tcPr>
            <w:tcW w:w="0" w:type="auto"/>
            <w:hideMark/>
          </w:tcPr>
          <w:p w14:paraId="0F3C1A8A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FD2CBE5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6</w:t>
            </w:r>
          </w:p>
        </w:tc>
      </w:tr>
      <w:tr w:rsidR="00912B86" w:rsidRPr="00912B86" w14:paraId="25D660F0" w14:textId="77777777" w:rsidTr="00912B86">
        <w:trPr>
          <w:trHeight w:val="269"/>
        </w:trPr>
        <w:tc>
          <w:tcPr>
            <w:tcW w:w="5580" w:type="dxa"/>
            <w:hideMark/>
          </w:tcPr>
          <w:p w14:paraId="77A6439E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аппаратная физиотерапия (магнитотерапия)</w:t>
            </w:r>
          </w:p>
        </w:tc>
        <w:tc>
          <w:tcPr>
            <w:tcW w:w="0" w:type="auto"/>
            <w:hideMark/>
          </w:tcPr>
          <w:p w14:paraId="407CF8C3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5602E21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8</w:t>
            </w:r>
          </w:p>
        </w:tc>
      </w:tr>
      <w:tr w:rsidR="00912B86" w:rsidRPr="00912B86" w14:paraId="795F45C9" w14:textId="77777777" w:rsidTr="00912B86">
        <w:trPr>
          <w:trHeight w:val="269"/>
        </w:trPr>
        <w:tc>
          <w:tcPr>
            <w:tcW w:w="5580" w:type="dxa"/>
            <w:hideMark/>
          </w:tcPr>
          <w:p w14:paraId="2C518C77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фитотерапия, фиточай</w:t>
            </w:r>
          </w:p>
        </w:tc>
        <w:tc>
          <w:tcPr>
            <w:tcW w:w="0" w:type="auto"/>
            <w:hideMark/>
          </w:tcPr>
          <w:p w14:paraId="4F866A53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7-10</w:t>
            </w:r>
          </w:p>
        </w:tc>
        <w:tc>
          <w:tcPr>
            <w:tcW w:w="0" w:type="auto"/>
            <w:hideMark/>
          </w:tcPr>
          <w:p w14:paraId="72A9DBB9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14</w:t>
            </w:r>
          </w:p>
        </w:tc>
      </w:tr>
      <w:tr w:rsidR="00912B86" w:rsidRPr="00912B86" w14:paraId="2D29A38C" w14:textId="77777777" w:rsidTr="00912B86">
        <w:trPr>
          <w:trHeight w:val="281"/>
        </w:trPr>
        <w:tc>
          <w:tcPr>
            <w:tcW w:w="5580" w:type="dxa"/>
            <w:hideMark/>
          </w:tcPr>
          <w:p w14:paraId="57051A57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 xml:space="preserve">- </w:t>
            </w:r>
            <w:proofErr w:type="spellStart"/>
            <w:r w:rsidRPr="00912B86">
              <w:rPr>
                <w:rFonts w:eastAsia="Times New Roman" w:cs="Times New Roman"/>
                <w:lang w:eastAsia="ru-RU"/>
              </w:rPr>
              <w:t>галотерапия</w:t>
            </w:r>
            <w:proofErr w:type="spellEnd"/>
            <w:r w:rsidRPr="00912B86">
              <w:rPr>
                <w:rFonts w:eastAsia="Times New Roman" w:cs="Times New Roman"/>
                <w:lang w:eastAsia="ru-RU"/>
              </w:rPr>
              <w:t xml:space="preserve"> или спелеотерапия</w:t>
            </w:r>
          </w:p>
        </w:tc>
        <w:tc>
          <w:tcPr>
            <w:tcW w:w="0" w:type="auto"/>
            <w:hideMark/>
          </w:tcPr>
          <w:p w14:paraId="79D07237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CBA966D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13</w:t>
            </w:r>
          </w:p>
        </w:tc>
      </w:tr>
      <w:tr w:rsidR="00912B86" w:rsidRPr="00912B86" w14:paraId="3F33EA6E" w14:textId="77777777" w:rsidTr="00912B86">
        <w:trPr>
          <w:trHeight w:val="269"/>
        </w:trPr>
        <w:tc>
          <w:tcPr>
            <w:tcW w:w="5580" w:type="dxa"/>
            <w:hideMark/>
          </w:tcPr>
          <w:p w14:paraId="3174046E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ЛФК (групповые занятия) по профилю заболевания</w:t>
            </w:r>
          </w:p>
        </w:tc>
        <w:tc>
          <w:tcPr>
            <w:tcW w:w="0" w:type="auto"/>
            <w:hideMark/>
          </w:tcPr>
          <w:p w14:paraId="4ADAD03E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773C406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13</w:t>
            </w:r>
          </w:p>
        </w:tc>
      </w:tr>
      <w:tr w:rsidR="00912B86" w:rsidRPr="00912B86" w14:paraId="4BA0DA8C" w14:textId="77777777" w:rsidTr="00912B86">
        <w:trPr>
          <w:trHeight w:val="269"/>
        </w:trPr>
        <w:tc>
          <w:tcPr>
            <w:tcW w:w="5580" w:type="dxa"/>
            <w:hideMark/>
          </w:tcPr>
          <w:p w14:paraId="45B5460B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утренняя гимнастика</w:t>
            </w:r>
          </w:p>
        </w:tc>
        <w:tc>
          <w:tcPr>
            <w:tcW w:w="0" w:type="auto"/>
            <w:hideMark/>
          </w:tcPr>
          <w:p w14:paraId="564CE3CB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ECBCDBE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14</w:t>
            </w:r>
          </w:p>
        </w:tc>
      </w:tr>
      <w:tr w:rsidR="00912B86" w:rsidRPr="00912B86" w14:paraId="45E86D51" w14:textId="77777777" w:rsidTr="00912B86">
        <w:trPr>
          <w:trHeight w:val="269"/>
        </w:trPr>
        <w:tc>
          <w:tcPr>
            <w:tcW w:w="5580" w:type="dxa"/>
            <w:hideMark/>
          </w:tcPr>
          <w:p w14:paraId="74ED159B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ВЛОК</w:t>
            </w:r>
          </w:p>
        </w:tc>
        <w:tc>
          <w:tcPr>
            <w:tcW w:w="0" w:type="auto"/>
            <w:hideMark/>
          </w:tcPr>
          <w:p w14:paraId="4662D8F7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92A46BC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7</w:t>
            </w:r>
          </w:p>
        </w:tc>
      </w:tr>
      <w:tr w:rsidR="00912B86" w:rsidRPr="00912B86" w14:paraId="3C88B14F" w14:textId="77777777" w:rsidTr="00912B86">
        <w:trPr>
          <w:trHeight w:val="269"/>
        </w:trPr>
        <w:tc>
          <w:tcPr>
            <w:tcW w:w="5580" w:type="dxa"/>
            <w:hideMark/>
          </w:tcPr>
          <w:p w14:paraId="00B6A029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- плавание в бассейне</w:t>
            </w:r>
          </w:p>
        </w:tc>
        <w:tc>
          <w:tcPr>
            <w:tcW w:w="0" w:type="auto"/>
            <w:hideMark/>
          </w:tcPr>
          <w:p w14:paraId="792AEF4D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7-9</w:t>
            </w:r>
          </w:p>
        </w:tc>
        <w:tc>
          <w:tcPr>
            <w:tcW w:w="0" w:type="auto"/>
            <w:hideMark/>
          </w:tcPr>
          <w:p w14:paraId="7F2B55D4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13</w:t>
            </w:r>
          </w:p>
        </w:tc>
      </w:tr>
      <w:tr w:rsidR="00912B86" w:rsidRPr="00912B86" w14:paraId="020D5D3C" w14:textId="77777777" w:rsidTr="00912B86">
        <w:trPr>
          <w:trHeight w:val="269"/>
        </w:trPr>
        <w:tc>
          <w:tcPr>
            <w:tcW w:w="5580" w:type="dxa"/>
            <w:hideMark/>
          </w:tcPr>
          <w:p w14:paraId="6306F0F3" w14:textId="77777777" w:rsidR="00912B86" w:rsidRPr="00912B86" w:rsidRDefault="00912B86" w:rsidP="00912B86">
            <w:pPr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Скандинавская ходьба</w:t>
            </w:r>
          </w:p>
        </w:tc>
        <w:tc>
          <w:tcPr>
            <w:tcW w:w="0" w:type="auto"/>
            <w:hideMark/>
          </w:tcPr>
          <w:p w14:paraId="1C567E89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7-10</w:t>
            </w:r>
          </w:p>
        </w:tc>
        <w:tc>
          <w:tcPr>
            <w:tcW w:w="0" w:type="auto"/>
            <w:hideMark/>
          </w:tcPr>
          <w:p w14:paraId="3D410298" w14:textId="77777777" w:rsidR="00912B86" w:rsidRPr="00912B86" w:rsidRDefault="00912B86" w:rsidP="00912B86">
            <w:pPr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912B86">
              <w:rPr>
                <w:rFonts w:eastAsia="Times New Roman" w:cs="Times New Roman"/>
                <w:lang w:eastAsia="ru-RU"/>
              </w:rPr>
              <w:t>14</w:t>
            </w:r>
          </w:p>
        </w:tc>
      </w:tr>
    </w:tbl>
    <w:p w14:paraId="55BE7C5F" w14:textId="4541E012" w:rsidR="00912B86" w:rsidRPr="00912B86" w:rsidRDefault="00912B86" w:rsidP="00912B86">
      <w:pPr>
        <w:rPr>
          <w:rFonts w:eastAsia="Times New Roman" w:cs="Times New Roman"/>
          <w:sz w:val="28"/>
          <w:szCs w:val="28"/>
          <w:lang w:eastAsia="ru-RU"/>
        </w:rPr>
      </w:pPr>
    </w:p>
    <w:p w14:paraId="07B61D7D" w14:textId="77777777" w:rsidR="00912B86" w:rsidRPr="00912B86" w:rsidRDefault="00912B86" w:rsidP="00912B86">
      <w:pPr>
        <w:shd w:val="clear" w:color="auto" w:fill="FFFFFF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912B86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-данная программа не допускает увеличения количества процедур;</w:t>
      </w:r>
      <w:r w:rsidRPr="00912B86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br/>
        <w:t>-данная программа не допускает изменения перечня процедур.</w:t>
      </w:r>
    </w:p>
    <w:p w14:paraId="181608D1" w14:textId="77777777" w:rsidR="00912B86" w:rsidRPr="00912B86" w:rsidRDefault="00912B86" w:rsidP="00912B86">
      <w:pPr>
        <w:rPr>
          <w:sz w:val="28"/>
          <w:szCs w:val="28"/>
        </w:rPr>
      </w:pPr>
    </w:p>
    <w:p w14:paraId="75AE4514" w14:textId="5EF24F3F" w:rsidR="009E6C9C" w:rsidRDefault="009E6C9C">
      <w:pPr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  <w:br w:type="page"/>
      </w:r>
    </w:p>
    <w:p w14:paraId="7F4E03CB" w14:textId="77777777" w:rsidR="009E6C9C" w:rsidRPr="00D01158" w:rsidRDefault="009E6C9C" w:rsidP="00D01158">
      <w:pPr>
        <w:pStyle w:val="1"/>
      </w:pPr>
      <w:bookmarkStart w:id="9" w:name="_Toc76748196"/>
      <w:r w:rsidRPr="00D01158">
        <w:t>Программа "Гастроэнтерология для детей"</w:t>
      </w:r>
      <w:bookmarkEnd w:id="9"/>
    </w:p>
    <w:p w14:paraId="02C7F45D" w14:textId="77777777" w:rsidR="005D3C61" w:rsidRPr="00D01158" w:rsidRDefault="005D3C61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bdr w:val="none" w:sz="0" w:space="0" w:color="auto" w:frame="1"/>
          <w:lang w:eastAsia="ru-RU"/>
        </w:rPr>
        <w:br/>
      </w:r>
      <w:r w:rsidRPr="00D01158">
        <w:rPr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D01158">
        <w:rPr>
          <w:sz w:val="28"/>
          <w:szCs w:val="28"/>
          <w:lang w:eastAsia="ru-RU"/>
        </w:rPr>
        <w:t> от 12 дней</w:t>
      </w:r>
    </w:p>
    <w:p w14:paraId="4BF6545F" w14:textId="77777777" w:rsidR="005D3C61" w:rsidRPr="00D01158" w:rsidRDefault="005D3C61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sz w:val="28"/>
          <w:szCs w:val="28"/>
          <w:bdr w:val="none" w:sz="0" w:space="0" w:color="auto" w:frame="1"/>
          <w:lang w:eastAsia="ru-RU"/>
        </w:rPr>
        <w:t>Показания:</w:t>
      </w:r>
      <w:r w:rsidRPr="00D01158">
        <w:rPr>
          <w:sz w:val="28"/>
          <w:szCs w:val="28"/>
          <w:lang w:eastAsia="ru-RU"/>
        </w:rPr>
        <w:t> хронические гастриты, рефлюкс-эзофагиты, язвенная болезнь желудка и двенадцатиперстной кишки, заболевания кишечника, хронические гепатиты, хронический холецистит, дискинезия желчевыводящих путей, хронический панкреатит.</w:t>
      </w:r>
    </w:p>
    <w:p w14:paraId="440FB062" w14:textId="2880E51B" w:rsidR="005D3C61" w:rsidRDefault="005D3C61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sz w:val="28"/>
          <w:szCs w:val="28"/>
          <w:bdr w:val="none" w:sz="0" w:space="0" w:color="auto" w:frame="1"/>
          <w:lang w:eastAsia="ru-RU"/>
        </w:rPr>
        <w:t>Ожидаемый эффект:</w:t>
      </w:r>
      <w:r w:rsidRPr="00D01158">
        <w:rPr>
          <w:sz w:val="28"/>
          <w:szCs w:val="28"/>
          <w:lang w:eastAsia="ru-RU"/>
        </w:rPr>
        <w:t xml:space="preserve"> уменьшение или исчезновение клинических проявлений </w:t>
      </w:r>
      <w:proofErr w:type="gramStart"/>
      <w:r w:rsidRPr="00D01158">
        <w:rPr>
          <w:sz w:val="28"/>
          <w:szCs w:val="28"/>
          <w:lang w:eastAsia="ru-RU"/>
        </w:rPr>
        <w:t>85-95</w:t>
      </w:r>
      <w:proofErr w:type="gramEnd"/>
      <w:r w:rsidRPr="00D01158">
        <w:rPr>
          <w:sz w:val="28"/>
          <w:szCs w:val="28"/>
          <w:lang w:eastAsia="ru-RU"/>
        </w:rPr>
        <w:t>%, улучшение общего самочувствия – 96%, стойкая ремиссия от 6 месяцев и более – 82%.</w:t>
      </w:r>
    </w:p>
    <w:p w14:paraId="73E1FD78" w14:textId="77777777" w:rsidR="00D01158" w:rsidRPr="00D01158" w:rsidRDefault="00D01158" w:rsidP="00D01158">
      <w:pPr>
        <w:ind w:firstLine="709"/>
        <w:jc w:val="both"/>
        <w:rPr>
          <w:sz w:val="28"/>
          <w:szCs w:val="28"/>
          <w:lang w:eastAsia="ru-RU"/>
        </w:rPr>
      </w:pPr>
    </w:p>
    <w:p w14:paraId="2F886142" w14:textId="77777777" w:rsidR="005D3C61" w:rsidRPr="00D01158" w:rsidRDefault="005D3C61" w:rsidP="00D01158">
      <w:pPr>
        <w:ind w:firstLine="709"/>
        <w:jc w:val="both"/>
        <w:rPr>
          <w:rFonts w:eastAsia="Times New Roman" w:cs="Times New Roman"/>
          <w:color w:val="424242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424242"/>
          <w:sz w:val="28"/>
          <w:szCs w:val="28"/>
          <w:lang w:eastAsia="ru-RU"/>
        </w:rPr>
        <w:t>Программа обследования и лечения:</w:t>
      </w:r>
    </w:p>
    <w:tbl>
      <w:tblPr>
        <w:tblStyle w:val="af0"/>
        <w:tblW w:w="9495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275"/>
        <w:gridCol w:w="1137"/>
      </w:tblGrid>
      <w:tr w:rsidR="00D01158" w:rsidRPr="00D01158" w14:paraId="0D6AE9C4" w14:textId="77777777" w:rsidTr="00D01158">
        <w:trPr>
          <w:trHeight w:val="285"/>
        </w:trPr>
        <w:tc>
          <w:tcPr>
            <w:tcW w:w="4815" w:type="dxa"/>
            <w:vMerge w:val="restart"/>
            <w:hideMark/>
          </w:tcPr>
          <w:p w14:paraId="1E07ED4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Наименование лечебно-диагностического мероприятия</w:t>
            </w:r>
          </w:p>
        </w:tc>
        <w:tc>
          <w:tcPr>
            <w:tcW w:w="4677" w:type="dxa"/>
            <w:gridSpan w:val="4"/>
            <w:hideMark/>
          </w:tcPr>
          <w:p w14:paraId="3125AD0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D01158" w:rsidRPr="00D01158" w14:paraId="54AA6088" w14:textId="77777777" w:rsidTr="00D01158">
        <w:trPr>
          <w:trHeight w:val="298"/>
        </w:trPr>
        <w:tc>
          <w:tcPr>
            <w:tcW w:w="4815" w:type="dxa"/>
            <w:vMerge/>
            <w:hideMark/>
          </w:tcPr>
          <w:p w14:paraId="5996B4FB" w14:textId="77777777" w:rsidR="005D3C61" w:rsidRPr="005D3C61" w:rsidRDefault="005D3C61" w:rsidP="005D3C61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hideMark/>
          </w:tcPr>
          <w:p w14:paraId="05A9E48B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На 12 дней</w:t>
            </w:r>
          </w:p>
        </w:tc>
        <w:tc>
          <w:tcPr>
            <w:tcW w:w="1134" w:type="dxa"/>
            <w:hideMark/>
          </w:tcPr>
          <w:p w14:paraId="61B1566D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13-15</w:t>
            </w:r>
            <w:proofErr w:type="gramEnd"/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275" w:type="dxa"/>
            <w:hideMark/>
          </w:tcPr>
          <w:p w14:paraId="6B4D7AB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16-18</w:t>
            </w:r>
            <w:proofErr w:type="gramEnd"/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134" w:type="dxa"/>
            <w:hideMark/>
          </w:tcPr>
          <w:p w14:paraId="1668FC79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19-21</w:t>
            </w:r>
            <w:proofErr w:type="gramEnd"/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5D3C61" w:rsidRPr="005D3C61" w14:paraId="4B0E0956" w14:textId="77777777" w:rsidTr="00D01158">
        <w:trPr>
          <w:trHeight w:val="298"/>
        </w:trPr>
        <w:tc>
          <w:tcPr>
            <w:tcW w:w="9495" w:type="dxa"/>
            <w:gridSpan w:val="5"/>
            <w:hideMark/>
          </w:tcPr>
          <w:p w14:paraId="2746328D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Диагностический блок:</w:t>
            </w:r>
          </w:p>
        </w:tc>
      </w:tr>
      <w:tr w:rsidR="00D01158" w:rsidRPr="00D01158" w14:paraId="1EF03DDD" w14:textId="77777777" w:rsidTr="00D01158">
        <w:trPr>
          <w:trHeight w:val="1153"/>
        </w:trPr>
        <w:tc>
          <w:tcPr>
            <w:tcW w:w="4815" w:type="dxa"/>
            <w:hideMark/>
          </w:tcPr>
          <w:p w14:paraId="74891855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- </w:t>
            </w: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обязательный блок исследований: клинические анализы крови, мочи. Сахар крови при наличии сопутствующего диагноза - сахарный диабет</w:t>
            </w:r>
          </w:p>
        </w:tc>
        <w:tc>
          <w:tcPr>
            <w:tcW w:w="1134" w:type="dxa"/>
            <w:hideMark/>
          </w:tcPr>
          <w:p w14:paraId="4A776AE4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 блок</w:t>
            </w:r>
          </w:p>
        </w:tc>
        <w:tc>
          <w:tcPr>
            <w:tcW w:w="1134" w:type="dxa"/>
            <w:hideMark/>
          </w:tcPr>
          <w:p w14:paraId="624C89F6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 блок</w:t>
            </w:r>
          </w:p>
        </w:tc>
        <w:tc>
          <w:tcPr>
            <w:tcW w:w="1275" w:type="dxa"/>
            <w:hideMark/>
          </w:tcPr>
          <w:p w14:paraId="2D559A1B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 блок</w:t>
            </w:r>
          </w:p>
        </w:tc>
        <w:tc>
          <w:tcPr>
            <w:tcW w:w="1134" w:type="dxa"/>
            <w:hideMark/>
          </w:tcPr>
          <w:p w14:paraId="4805BB53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 блок</w:t>
            </w:r>
          </w:p>
        </w:tc>
      </w:tr>
      <w:tr w:rsidR="00D01158" w:rsidRPr="00D01158" w14:paraId="6873E024" w14:textId="77777777" w:rsidTr="00D01158">
        <w:trPr>
          <w:trHeight w:val="583"/>
        </w:trPr>
        <w:tc>
          <w:tcPr>
            <w:tcW w:w="4815" w:type="dxa"/>
            <w:hideMark/>
          </w:tcPr>
          <w:p w14:paraId="0182118B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УЗИ органов пищеварения </w:t>
            </w: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( в</w:t>
            </w:r>
            <w:proofErr w:type="gram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условных единиц.)</w:t>
            </w:r>
          </w:p>
        </w:tc>
        <w:tc>
          <w:tcPr>
            <w:tcW w:w="1134" w:type="dxa"/>
            <w:hideMark/>
          </w:tcPr>
          <w:p w14:paraId="75E7B53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3 ед.</w:t>
            </w:r>
          </w:p>
        </w:tc>
        <w:tc>
          <w:tcPr>
            <w:tcW w:w="1134" w:type="dxa"/>
            <w:hideMark/>
          </w:tcPr>
          <w:p w14:paraId="551F25BE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3 ед.</w:t>
            </w:r>
          </w:p>
        </w:tc>
        <w:tc>
          <w:tcPr>
            <w:tcW w:w="1275" w:type="dxa"/>
            <w:hideMark/>
          </w:tcPr>
          <w:p w14:paraId="26F7C2AA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6 ед.</w:t>
            </w:r>
          </w:p>
        </w:tc>
        <w:tc>
          <w:tcPr>
            <w:tcW w:w="1134" w:type="dxa"/>
            <w:hideMark/>
          </w:tcPr>
          <w:p w14:paraId="09F3C908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6 ед.</w:t>
            </w:r>
          </w:p>
        </w:tc>
      </w:tr>
      <w:tr w:rsidR="00D01158" w:rsidRPr="00D01158" w14:paraId="52260DA6" w14:textId="77777777" w:rsidTr="00D01158">
        <w:trPr>
          <w:trHeight w:val="868"/>
        </w:trPr>
        <w:tc>
          <w:tcPr>
            <w:tcW w:w="4815" w:type="dxa"/>
            <w:hideMark/>
          </w:tcPr>
          <w:p w14:paraId="406AB3AC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консультация врача - специалиста </w:t>
            </w: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( невролог</w:t>
            </w:r>
            <w:proofErr w:type="gram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, эндокринолог, ЛОР, уролог, стоматолог)</w:t>
            </w:r>
          </w:p>
        </w:tc>
        <w:tc>
          <w:tcPr>
            <w:tcW w:w="1134" w:type="dxa"/>
            <w:hideMark/>
          </w:tcPr>
          <w:p w14:paraId="587BAB38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3 консультации</w:t>
            </w:r>
          </w:p>
        </w:tc>
        <w:tc>
          <w:tcPr>
            <w:tcW w:w="1134" w:type="dxa"/>
            <w:hideMark/>
          </w:tcPr>
          <w:p w14:paraId="1B64661A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4 консультации</w:t>
            </w:r>
          </w:p>
        </w:tc>
        <w:tc>
          <w:tcPr>
            <w:tcW w:w="1275" w:type="dxa"/>
            <w:hideMark/>
          </w:tcPr>
          <w:p w14:paraId="75ADB65A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4 консультаций</w:t>
            </w:r>
          </w:p>
        </w:tc>
        <w:tc>
          <w:tcPr>
            <w:tcW w:w="1134" w:type="dxa"/>
            <w:hideMark/>
          </w:tcPr>
          <w:p w14:paraId="2439A2C4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4 консультаций</w:t>
            </w:r>
          </w:p>
        </w:tc>
      </w:tr>
      <w:tr w:rsidR="005D3C61" w:rsidRPr="005D3C61" w14:paraId="5A2FD762" w14:textId="77777777" w:rsidTr="00D01158">
        <w:trPr>
          <w:trHeight w:val="285"/>
        </w:trPr>
        <w:tc>
          <w:tcPr>
            <w:tcW w:w="9495" w:type="dxa"/>
            <w:gridSpan w:val="5"/>
            <w:hideMark/>
          </w:tcPr>
          <w:p w14:paraId="18E667FB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Лечебный блок:</w:t>
            </w:r>
          </w:p>
        </w:tc>
      </w:tr>
      <w:tr w:rsidR="00D01158" w:rsidRPr="00D01158" w14:paraId="550CB51A" w14:textId="77777777" w:rsidTr="00D01158">
        <w:trPr>
          <w:trHeight w:val="285"/>
        </w:trPr>
        <w:tc>
          <w:tcPr>
            <w:tcW w:w="4815" w:type="dxa"/>
            <w:hideMark/>
          </w:tcPr>
          <w:p w14:paraId="7866A436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курация </w:t>
            </w: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лечащего врача - педиатра</w:t>
            </w:r>
            <w:proofErr w:type="gramEnd"/>
          </w:p>
        </w:tc>
        <w:tc>
          <w:tcPr>
            <w:tcW w:w="1134" w:type="dxa"/>
            <w:hideMark/>
          </w:tcPr>
          <w:p w14:paraId="14B6B51D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2 приема</w:t>
            </w:r>
          </w:p>
        </w:tc>
        <w:tc>
          <w:tcPr>
            <w:tcW w:w="1134" w:type="dxa"/>
            <w:hideMark/>
          </w:tcPr>
          <w:p w14:paraId="404ED900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3 приема</w:t>
            </w:r>
          </w:p>
        </w:tc>
        <w:tc>
          <w:tcPr>
            <w:tcW w:w="1275" w:type="dxa"/>
            <w:hideMark/>
          </w:tcPr>
          <w:p w14:paraId="2BE7A91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3 приема</w:t>
            </w:r>
          </w:p>
        </w:tc>
        <w:tc>
          <w:tcPr>
            <w:tcW w:w="1134" w:type="dxa"/>
            <w:hideMark/>
          </w:tcPr>
          <w:p w14:paraId="714DE9BC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4 приема</w:t>
            </w:r>
          </w:p>
        </w:tc>
      </w:tr>
      <w:tr w:rsidR="00D01158" w:rsidRPr="00D01158" w14:paraId="04130336" w14:textId="77777777" w:rsidTr="00D01158">
        <w:trPr>
          <w:trHeight w:val="583"/>
        </w:trPr>
        <w:tc>
          <w:tcPr>
            <w:tcW w:w="4815" w:type="dxa"/>
            <w:hideMark/>
          </w:tcPr>
          <w:p w14:paraId="638C7E2F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диетотерапия (диета по Певзнеру № 1, 4, 5, 5п, 9)</w:t>
            </w:r>
          </w:p>
        </w:tc>
        <w:tc>
          <w:tcPr>
            <w:tcW w:w="1134" w:type="dxa"/>
            <w:hideMark/>
          </w:tcPr>
          <w:p w14:paraId="1FD1C5D1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по индивидуальным показаниям</w:t>
            </w:r>
          </w:p>
        </w:tc>
        <w:tc>
          <w:tcPr>
            <w:tcW w:w="1134" w:type="dxa"/>
            <w:hideMark/>
          </w:tcPr>
          <w:p w14:paraId="4D9E9640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по индивидуальным показаниям</w:t>
            </w:r>
          </w:p>
        </w:tc>
        <w:tc>
          <w:tcPr>
            <w:tcW w:w="1275" w:type="dxa"/>
            <w:hideMark/>
          </w:tcPr>
          <w:p w14:paraId="57F6FF59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по индивидуальным показаниям</w:t>
            </w:r>
          </w:p>
        </w:tc>
        <w:tc>
          <w:tcPr>
            <w:tcW w:w="1134" w:type="dxa"/>
            <w:hideMark/>
          </w:tcPr>
          <w:p w14:paraId="39AEDAF7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по индивидуальным показаниям</w:t>
            </w:r>
          </w:p>
        </w:tc>
      </w:tr>
      <w:tr w:rsidR="00D01158" w:rsidRPr="00D01158" w14:paraId="1716BDE9" w14:textId="77777777" w:rsidTr="00D01158">
        <w:trPr>
          <w:trHeight w:val="868"/>
        </w:trPr>
        <w:tc>
          <w:tcPr>
            <w:tcW w:w="4815" w:type="dxa"/>
            <w:hideMark/>
          </w:tcPr>
          <w:p w14:paraId="686EDB0C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ванны (углекисло-минеральные, </w:t>
            </w:r>
            <w:proofErr w:type="spell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йодо</w:t>
            </w:r>
            <w:proofErr w:type="spell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-бромные, хвойно-жемчужные, ароматические, пенно-солодковые)</w:t>
            </w:r>
          </w:p>
        </w:tc>
        <w:tc>
          <w:tcPr>
            <w:tcW w:w="1134" w:type="dxa"/>
            <w:hideMark/>
          </w:tcPr>
          <w:p w14:paraId="7FD6508B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134" w:type="dxa"/>
            <w:hideMark/>
          </w:tcPr>
          <w:p w14:paraId="5BDCE7FE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6 процедур</w:t>
            </w:r>
          </w:p>
        </w:tc>
        <w:tc>
          <w:tcPr>
            <w:tcW w:w="1275" w:type="dxa"/>
            <w:hideMark/>
          </w:tcPr>
          <w:p w14:paraId="44BCF315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7 процедур</w:t>
            </w:r>
          </w:p>
        </w:tc>
        <w:tc>
          <w:tcPr>
            <w:tcW w:w="1134" w:type="dxa"/>
            <w:hideMark/>
          </w:tcPr>
          <w:p w14:paraId="1FC6577B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9 процедур</w:t>
            </w:r>
          </w:p>
        </w:tc>
      </w:tr>
      <w:tr w:rsidR="00D01158" w:rsidRPr="00D01158" w14:paraId="04663DA8" w14:textId="77777777" w:rsidTr="00D01158">
        <w:trPr>
          <w:trHeight w:val="868"/>
        </w:trPr>
        <w:tc>
          <w:tcPr>
            <w:tcW w:w="4815" w:type="dxa"/>
            <w:hideMark/>
          </w:tcPr>
          <w:p w14:paraId="5E805E46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пелоидотерапия</w:t>
            </w:r>
            <w:proofErr w:type="spell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салфетно</w:t>
            </w:r>
            <w:proofErr w:type="spell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-аппликационная грязь, </w:t>
            </w:r>
            <w:proofErr w:type="spell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электрогрязь</w:t>
            </w:r>
            <w:proofErr w:type="spell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) по профилю заболевания</w:t>
            </w:r>
          </w:p>
        </w:tc>
        <w:tc>
          <w:tcPr>
            <w:tcW w:w="1134" w:type="dxa"/>
            <w:hideMark/>
          </w:tcPr>
          <w:p w14:paraId="7DAD79F8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134" w:type="dxa"/>
            <w:hideMark/>
          </w:tcPr>
          <w:p w14:paraId="032D176F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6 процедур</w:t>
            </w:r>
          </w:p>
        </w:tc>
        <w:tc>
          <w:tcPr>
            <w:tcW w:w="1275" w:type="dxa"/>
            <w:hideMark/>
          </w:tcPr>
          <w:p w14:paraId="73E8A60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7 процедур</w:t>
            </w:r>
          </w:p>
        </w:tc>
        <w:tc>
          <w:tcPr>
            <w:tcW w:w="1134" w:type="dxa"/>
            <w:hideMark/>
          </w:tcPr>
          <w:p w14:paraId="3F358CC5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8 процедур</w:t>
            </w:r>
          </w:p>
        </w:tc>
      </w:tr>
      <w:tr w:rsidR="00D01158" w:rsidRPr="00D01158" w14:paraId="5389DA09" w14:textId="77777777" w:rsidTr="00D01158">
        <w:trPr>
          <w:trHeight w:val="570"/>
        </w:trPr>
        <w:tc>
          <w:tcPr>
            <w:tcW w:w="4815" w:type="dxa"/>
            <w:hideMark/>
          </w:tcPr>
          <w:p w14:paraId="61581292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лечебные души (каскадный, циркулярный, восходящий) по профилю заболевания</w:t>
            </w:r>
          </w:p>
        </w:tc>
        <w:tc>
          <w:tcPr>
            <w:tcW w:w="1134" w:type="dxa"/>
            <w:hideMark/>
          </w:tcPr>
          <w:p w14:paraId="0ACD6241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134" w:type="dxa"/>
            <w:hideMark/>
          </w:tcPr>
          <w:p w14:paraId="043F0AB8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7 процедур</w:t>
            </w:r>
          </w:p>
        </w:tc>
        <w:tc>
          <w:tcPr>
            <w:tcW w:w="1275" w:type="dxa"/>
            <w:hideMark/>
          </w:tcPr>
          <w:p w14:paraId="018AE3AE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8 процедур</w:t>
            </w:r>
          </w:p>
        </w:tc>
        <w:tc>
          <w:tcPr>
            <w:tcW w:w="1134" w:type="dxa"/>
            <w:hideMark/>
          </w:tcPr>
          <w:p w14:paraId="484D2B7B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9 процедур</w:t>
            </w:r>
          </w:p>
        </w:tc>
      </w:tr>
      <w:tr w:rsidR="00D01158" w:rsidRPr="00D01158" w14:paraId="2B8C6537" w14:textId="77777777" w:rsidTr="00D01158">
        <w:trPr>
          <w:trHeight w:val="285"/>
        </w:trPr>
        <w:tc>
          <w:tcPr>
            <w:tcW w:w="4815" w:type="dxa"/>
            <w:hideMark/>
          </w:tcPr>
          <w:p w14:paraId="6A7E7418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массаж классический, 1,5 ед.</w:t>
            </w:r>
          </w:p>
        </w:tc>
        <w:tc>
          <w:tcPr>
            <w:tcW w:w="1134" w:type="dxa"/>
            <w:hideMark/>
          </w:tcPr>
          <w:p w14:paraId="10389AFB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134" w:type="dxa"/>
            <w:hideMark/>
          </w:tcPr>
          <w:p w14:paraId="669E55FD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6 процедур</w:t>
            </w:r>
          </w:p>
        </w:tc>
        <w:tc>
          <w:tcPr>
            <w:tcW w:w="1275" w:type="dxa"/>
            <w:hideMark/>
          </w:tcPr>
          <w:p w14:paraId="6355BDB3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8 процедур</w:t>
            </w:r>
          </w:p>
        </w:tc>
        <w:tc>
          <w:tcPr>
            <w:tcW w:w="1134" w:type="dxa"/>
            <w:hideMark/>
          </w:tcPr>
          <w:p w14:paraId="6B5B605B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 процедур</w:t>
            </w:r>
          </w:p>
        </w:tc>
      </w:tr>
      <w:tr w:rsidR="00D01158" w:rsidRPr="00D01158" w14:paraId="724CD1A9" w14:textId="77777777" w:rsidTr="00D01158">
        <w:trPr>
          <w:trHeight w:val="285"/>
        </w:trPr>
        <w:tc>
          <w:tcPr>
            <w:tcW w:w="4815" w:type="dxa"/>
            <w:hideMark/>
          </w:tcPr>
          <w:p w14:paraId="4413C705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ингаляции УМВ</w:t>
            </w:r>
          </w:p>
        </w:tc>
        <w:tc>
          <w:tcPr>
            <w:tcW w:w="1134" w:type="dxa"/>
            <w:hideMark/>
          </w:tcPr>
          <w:p w14:paraId="45C6F511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134" w:type="dxa"/>
            <w:hideMark/>
          </w:tcPr>
          <w:p w14:paraId="7CB45661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7 процедур</w:t>
            </w:r>
          </w:p>
        </w:tc>
        <w:tc>
          <w:tcPr>
            <w:tcW w:w="1275" w:type="dxa"/>
            <w:hideMark/>
          </w:tcPr>
          <w:p w14:paraId="2D62B2D6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8 процедур</w:t>
            </w:r>
          </w:p>
        </w:tc>
        <w:tc>
          <w:tcPr>
            <w:tcW w:w="1134" w:type="dxa"/>
            <w:hideMark/>
          </w:tcPr>
          <w:p w14:paraId="3E738F4A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10процедур</w:t>
            </w:r>
          </w:p>
        </w:tc>
      </w:tr>
      <w:tr w:rsidR="00D01158" w:rsidRPr="00D01158" w14:paraId="31908775" w14:textId="77777777" w:rsidTr="00D01158">
        <w:trPr>
          <w:trHeight w:val="298"/>
        </w:trPr>
        <w:tc>
          <w:tcPr>
            <w:tcW w:w="4815" w:type="dxa"/>
            <w:hideMark/>
          </w:tcPr>
          <w:p w14:paraId="0814410D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ингаляции с лекарственными травами</w:t>
            </w:r>
          </w:p>
        </w:tc>
        <w:tc>
          <w:tcPr>
            <w:tcW w:w="1134" w:type="dxa"/>
            <w:hideMark/>
          </w:tcPr>
          <w:p w14:paraId="0C103E8E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5 процедур</w:t>
            </w:r>
          </w:p>
        </w:tc>
        <w:tc>
          <w:tcPr>
            <w:tcW w:w="1134" w:type="dxa"/>
            <w:hideMark/>
          </w:tcPr>
          <w:p w14:paraId="663C9537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7 процедур</w:t>
            </w:r>
          </w:p>
        </w:tc>
        <w:tc>
          <w:tcPr>
            <w:tcW w:w="1275" w:type="dxa"/>
            <w:hideMark/>
          </w:tcPr>
          <w:p w14:paraId="3D3551B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8 процедур</w:t>
            </w:r>
          </w:p>
        </w:tc>
        <w:tc>
          <w:tcPr>
            <w:tcW w:w="1134" w:type="dxa"/>
            <w:hideMark/>
          </w:tcPr>
          <w:p w14:paraId="418BF706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 процедур</w:t>
            </w:r>
          </w:p>
        </w:tc>
      </w:tr>
      <w:tr w:rsidR="00D01158" w:rsidRPr="00D01158" w14:paraId="1BF3953F" w14:textId="77777777" w:rsidTr="00D01158">
        <w:trPr>
          <w:trHeight w:val="1153"/>
        </w:trPr>
        <w:tc>
          <w:tcPr>
            <w:tcW w:w="4815" w:type="dxa"/>
            <w:hideMark/>
          </w:tcPr>
          <w:p w14:paraId="10A96B06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аппаратная физиотерапия (токи низкой частоты или высокочастотная терапия или КВЧ-терапия или лазеротерапия или УФО или УЗТ или магнитотерапия</w:t>
            </w:r>
          </w:p>
        </w:tc>
        <w:tc>
          <w:tcPr>
            <w:tcW w:w="1134" w:type="dxa"/>
            <w:hideMark/>
          </w:tcPr>
          <w:p w14:paraId="4E7B7EA6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 процедур</w:t>
            </w:r>
          </w:p>
        </w:tc>
        <w:tc>
          <w:tcPr>
            <w:tcW w:w="1134" w:type="dxa"/>
            <w:hideMark/>
          </w:tcPr>
          <w:p w14:paraId="72B68C5B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14 процедур</w:t>
            </w:r>
          </w:p>
        </w:tc>
        <w:tc>
          <w:tcPr>
            <w:tcW w:w="1275" w:type="dxa"/>
            <w:hideMark/>
          </w:tcPr>
          <w:p w14:paraId="60336808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16 процедур</w:t>
            </w:r>
          </w:p>
        </w:tc>
        <w:tc>
          <w:tcPr>
            <w:tcW w:w="1134" w:type="dxa"/>
            <w:hideMark/>
          </w:tcPr>
          <w:p w14:paraId="2F2AE72E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18 процедур</w:t>
            </w:r>
          </w:p>
        </w:tc>
      </w:tr>
      <w:tr w:rsidR="00D01158" w:rsidRPr="00D01158" w14:paraId="07AABD29" w14:textId="77777777" w:rsidTr="00D01158">
        <w:trPr>
          <w:trHeight w:val="285"/>
        </w:trPr>
        <w:tc>
          <w:tcPr>
            <w:tcW w:w="4815" w:type="dxa"/>
            <w:hideMark/>
          </w:tcPr>
          <w:p w14:paraId="6AB15AF1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микроклизмы</w:t>
            </w:r>
          </w:p>
        </w:tc>
        <w:tc>
          <w:tcPr>
            <w:tcW w:w="1134" w:type="dxa"/>
            <w:hideMark/>
          </w:tcPr>
          <w:p w14:paraId="30FAAD36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4 процедур</w:t>
            </w:r>
          </w:p>
        </w:tc>
        <w:tc>
          <w:tcPr>
            <w:tcW w:w="1134" w:type="dxa"/>
            <w:hideMark/>
          </w:tcPr>
          <w:p w14:paraId="1BD3CC68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7 процедур</w:t>
            </w:r>
          </w:p>
        </w:tc>
        <w:tc>
          <w:tcPr>
            <w:tcW w:w="1275" w:type="dxa"/>
            <w:hideMark/>
          </w:tcPr>
          <w:p w14:paraId="275578D1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8 процедур</w:t>
            </w:r>
          </w:p>
        </w:tc>
        <w:tc>
          <w:tcPr>
            <w:tcW w:w="1134" w:type="dxa"/>
            <w:hideMark/>
          </w:tcPr>
          <w:p w14:paraId="1508A4E6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 процедур</w:t>
            </w:r>
          </w:p>
        </w:tc>
      </w:tr>
      <w:tr w:rsidR="005D3C61" w:rsidRPr="005D3C61" w14:paraId="62E561AF" w14:textId="77777777" w:rsidTr="00D01158">
        <w:trPr>
          <w:trHeight w:val="868"/>
        </w:trPr>
        <w:tc>
          <w:tcPr>
            <w:tcW w:w="9495" w:type="dxa"/>
            <w:gridSpan w:val="5"/>
            <w:hideMark/>
          </w:tcPr>
          <w:p w14:paraId="3C278AD0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Оздоровительный блок:</w:t>
            </w:r>
          </w:p>
          <w:p w14:paraId="54051AE3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(Процедуры данного блока не подлежат замене на процедуры диагностического и лечебного блоков. Их назначение не влияет на сумму денежных средств, выделенных в путевке на лечение)</w:t>
            </w:r>
          </w:p>
        </w:tc>
      </w:tr>
      <w:tr w:rsidR="00D01158" w:rsidRPr="00D01158" w14:paraId="10CB63B3" w14:textId="77777777" w:rsidTr="00D01158">
        <w:trPr>
          <w:trHeight w:val="285"/>
        </w:trPr>
        <w:tc>
          <w:tcPr>
            <w:tcW w:w="4815" w:type="dxa"/>
            <w:hideMark/>
          </w:tcPr>
          <w:p w14:paraId="14E17402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утренняя гигиеническая гимнастика</w:t>
            </w:r>
          </w:p>
        </w:tc>
        <w:tc>
          <w:tcPr>
            <w:tcW w:w="1134" w:type="dxa"/>
            <w:hideMark/>
          </w:tcPr>
          <w:p w14:paraId="282C26C0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 процедур</w:t>
            </w:r>
          </w:p>
        </w:tc>
        <w:tc>
          <w:tcPr>
            <w:tcW w:w="1134" w:type="dxa"/>
            <w:hideMark/>
          </w:tcPr>
          <w:p w14:paraId="40D76C2A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12-14</w:t>
            </w:r>
            <w:proofErr w:type="gram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процедур</w:t>
            </w:r>
          </w:p>
        </w:tc>
        <w:tc>
          <w:tcPr>
            <w:tcW w:w="1275" w:type="dxa"/>
            <w:hideMark/>
          </w:tcPr>
          <w:p w14:paraId="235D6DFD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16 процедур</w:t>
            </w:r>
          </w:p>
        </w:tc>
        <w:tc>
          <w:tcPr>
            <w:tcW w:w="1134" w:type="dxa"/>
            <w:hideMark/>
          </w:tcPr>
          <w:p w14:paraId="5251378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20 процедур</w:t>
            </w:r>
          </w:p>
        </w:tc>
      </w:tr>
      <w:tr w:rsidR="00D01158" w:rsidRPr="00D01158" w14:paraId="1CCD5260" w14:textId="77777777" w:rsidTr="00D01158">
        <w:trPr>
          <w:trHeight w:val="298"/>
        </w:trPr>
        <w:tc>
          <w:tcPr>
            <w:tcW w:w="4815" w:type="dxa"/>
            <w:hideMark/>
          </w:tcPr>
          <w:p w14:paraId="65BC8BF6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фитоаромаионизация</w:t>
            </w:r>
            <w:proofErr w:type="spellEnd"/>
          </w:p>
        </w:tc>
        <w:tc>
          <w:tcPr>
            <w:tcW w:w="1134" w:type="dxa"/>
            <w:hideMark/>
          </w:tcPr>
          <w:p w14:paraId="0D525694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6 процедур</w:t>
            </w:r>
          </w:p>
        </w:tc>
        <w:tc>
          <w:tcPr>
            <w:tcW w:w="1134" w:type="dxa"/>
            <w:hideMark/>
          </w:tcPr>
          <w:p w14:paraId="2AD0290F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8 процедур</w:t>
            </w:r>
          </w:p>
        </w:tc>
        <w:tc>
          <w:tcPr>
            <w:tcW w:w="1275" w:type="dxa"/>
            <w:hideMark/>
          </w:tcPr>
          <w:p w14:paraId="0EC3EE42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9 процедур</w:t>
            </w:r>
          </w:p>
        </w:tc>
        <w:tc>
          <w:tcPr>
            <w:tcW w:w="1134" w:type="dxa"/>
            <w:hideMark/>
          </w:tcPr>
          <w:p w14:paraId="0D980A3C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 процедур</w:t>
            </w:r>
          </w:p>
        </w:tc>
      </w:tr>
      <w:tr w:rsidR="00D01158" w:rsidRPr="00D01158" w14:paraId="15EE083B" w14:textId="77777777" w:rsidTr="00D01158">
        <w:trPr>
          <w:trHeight w:val="570"/>
        </w:trPr>
        <w:tc>
          <w:tcPr>
            <w:tcW w:w="4815" w:type="dxa"/>
            <w:hideMark/>
          </w:tcPr>
          <w:p w14:paraId="0BDDF7A8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ЛФК (индивидуальные или групповые занятия) по профилю заболевания</w:t>
            </w:r>
          </w:p>
        </w:tc>
        <w:tc>
          <w:tcPr>
            <w:tcW w:w="1134" w:type="dxa"/>
            <w:hideMark/>
          </w:tcPr>
          <w:p w14:paraId="5D72A625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 процедур</w:t>
            </w:r>
          </w:p>
        </w:tc>
        <w:tc>
          <w:tcPr>
            <w:tcW w:w="1134" w:type="dxa"/>
            <w:hideMark/>
          </w:tcPr>
          <w:p w14:paraId="125CC98A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12-14</w:t>
            </w:r>
            <w:proofErr w:type="gram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процедур</w:t>
            </w:r>
          </w:p>
        </w:tc>
        <w:tc>
          <w:tcPr>
            <w:tcW w:w="1275" w:type="dxa"/>
            <w:hideMark/>
          </w:tcPr>
          <w:p w14:paraId="0CAC5C6C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16 процедур</w:t>
            </w:r>
          </w:p>
        </w:tc>
        <w:tc>
          <w:tcPr>
            <w:tcW w:w="1134" w:type="dxa"/>
            <w:hideMark/>
          </w:tcPr>
          <w:p w14:paraId="4B6251EF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20 процедур</w:t>
            </w:r>
          </w:p>
        </w:tc>
      </w:tr>
      <w:tr w:rsidR="00D01158" w:rsidRPr="00D01158" w14:paraId="7BECD807" w14:textId="77777777" w:rsidTr="00D01158">
        <w:trPr>
          <w:trHeight w:val="285"/>
        </w:trPr>
        <w:tc>
          <w:tcPr>
            <w:tcW w:w="4815" w:type="dxa"/>
            <w:hideMark/>
          </w:tcPr>
          <w:p w14:paraId="67BE8112" w14:textId="77777777" w:rsidR="005D3C61" w:rsidRPr="005D3C61" w:rsidRDefault="005D3C61" w:rsidP="005D3C61">
            <w:pPr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- плавание в бассейне</w:t>
            </w:r>
          </w:p>
        </w:tc>
        <w:tc>
          <w:tcPr>
            <w:tcW w:w="1134" w:type="dxa"/>
            <w:hideMark/>
          </w:tcPr>
          <w:p w14:paraId="126A6DE0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10 процедур</w:t>
            </w:r>
          </w:p>
        </w:tc>
        <w:tc>
          <w:tcPr>
            <w:tcW w:w="1134" w:type="dxa"/>
            <w:hideMark/>
          </w:tcPr>
          <w:p w14:paraId="1805F827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12-14</w:t>
            </w:r>
            <w:proofErr w:type="gramEnd"/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процедур</w:t>
            </w:r>
          </w:p>
        </w:tc>
        <w:tc>
          <w:tcPr>
            <w:tcW w:w="1275" w:type="dxa"/>
            <w:hideMark/>
          </w:tcPr>
          <w:p w14:paraId="380DB879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16 процедур</w:t>
            </w:r>
          </w:p>
        </w:tc>
        <w:tc>
          <w:tcPr>
            <w:tcW w:w="1134" w:type="dxa"/>
            <w:hideMark/>
          </w:tcPr>
          <w:p w14:paraId="016ADEAA" w14:textId="77777777" w:rsidR="005D3C61" w:rsidRPr="005D3C61" w:rsidRDefault="005D3C61" w:rsidP="005D3C61">
            <w:pPr>
              <w:jc w:val="center"/>
              <w:textAlignment w:val="baselin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D3C61">
              <w:rPr>
                <w:rFonts w:eastAsia="Times New Roman" w:cs="Times New Roman"/>
                <w:sz w:val="22"/>
                <w:szCs w:val="22"/>
                <w:lang w:eastAsia="ru-RU"/>
              </w:rPr>
              <w:t>20 процедур</w:t>
            </w:r>
          </w:p>
        </w:tc>
      </w:tr>
    </w:tbl>
    <w:p w14:paraId="48286E31" w14:textId="77777777" w:rsidR="005D3C61" w:rsidRPr="005D3C61" w:rsidRDefault="005D3C61" w:rsidP="005D3C61">
      <w:pPr>
        <w:rPr>
          <w:rFonts w:ascii="Times New Roman" w:eastAsia="Times New Roman" w:hAnsi="Times New Roman" w:cs="Times New Roman"/>
          <w:lang w:eastAsia="ru-RU"/>
        </w:rPr>
      </w:pPr>
      <w:r w:rsidRPr="005D3C61">
        <w:rPr>
          <w:rFonts w:ascii="Roboto" w:eastAsia="Times New Roman" w:hAnsi="Roboto" w:cs="Times New Roman"/>
          <w:color w:val="262626"/>
          <w:sz w:val="23"/>
          <w:szCs w:val="23"/>
          <w:lang w:eastAsia="ru-RU"/>
        </w:rPr>
        <w:br/>
      </w:r>
    </w:p>
    <w:p w14:paraId="49834089" w14:textId="77777777" w:rsidR="00D01158" w:rsidRDefault="005D3C61" w:rsidP="00D01158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5D3C61">
        <w:rPr>
          <w:rFonts w:eastAsia="Times New Roman" w:cs="Times New Roman"/>
          <w:color w:val="262626"/>
          <w:sz w:val="28"/>
          <w:szCs w:val="28"/>
          <w:lang w:eastAsia="ru-RU"/>
        </w:rPr>
        <w:t>- все услуги оказываются строго по показаниям;</w:t>
      </w:r>
    </w:p>
    <w:p w14:paraId="75F61041" w14:textId="77777777" w:rsidR="00D01158" w:rsidRDefault="005D3C61" w:rsidP="00D01158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5D3C61">
        <w:rPr>
          <w:rFonts w:eastAsia="Times New Roman" w:cs="Times New Roman"/>
          <w:color w:val="262626"/>
          <w:sz w:val="28"/>
          <w:szCs w:val="28"/>
          <w:lang w:eastAsia="ru-RU"/>
        </w:rPr>
        <w:t>- итоговое количество определяется лечащими врачами исходя из показаний и противопоказаний.</w:t>
      </w:r>
    </w:p>
    <w:p w14:paraId="10D7079F" w14:textId="5B7A17F6" w:rsidR="005D3C61" w:rsidRPr="00D01158" w:rsidRDefault="005D3C61" w:rsidP="00D01158">
      <w:pPr>
        <w:shd w:val="clear" w:color="auto" w:fill="FFFFFF"/>
        <w:ind w:firstLine="709"/>
        <w:jc w:val="both"/>
        <w:textAlignment w:val="baseline"/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 w:rsidRPr="00D01158"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  <w:br w:type="page"/>
      </w:r>
    </w:p>
    <w:p w14:paraId="26961CA8" w14:textId="77777777" w:rsidR="005D3C61" w:rsidRPr="00D01158" w:rsidRDefault="005D3C61" w:rsidP="00D01158">
      <w:pPr>
        <w:pStyle w:val="1"/>
      </w:pPr>
      <w:bookmarkStart w:id="10" w:name="_Toc76748197"/>
      <w:r w:rsidRPr="00D01158">
        <w:t>Программа «Лечение сахарного диабета»</w:t>
      </w:r>
      <w:bookmarkEnd w:id="10"/>
    </w:p>
    <w:p w14:paraId="5991C714" w14:textId="77777777" w:rsidR="005D3C61" w:rsidRPr="00D01158" w:rsidRDefault="005D3C61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D01158">
        <w:rPr>
          <w:sz w:val="28"/>
          <w:szCs w:val="28"/>
          <w:lang w:eastAsia="ru-RU"/>
        </w:rPr>
        <w:t> 12 дней / 21 день</w:t>
      </w:r>
    </w:p>
    <w:p w14:paraId="488F38C9" w14:textId="77777777" w:rsidR="005D3C61" w:rsidRPr="00D01158" w:rsidRDefault="005D3C61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sz w:val="28"/>
          <w:szCs w:val="28"/>
          <w:bdr w:val="none" w:sz="0" w:space="0" w:color="auto" w:frame="1"/>
          <w:lang w:eastAsia="ru-RU"/>
        </w:rPr>
        <w:t>Показания:</w:t>
      </w:r>
      <w:r w:rsidRPr="00D01158">
        <w:rPr>
          <w:sz w:val="28"/>
          <w:szCs w:val="28"/>
          <w:lang w:eastAsia="ru-RU"/>
        </w:rPr>
        <w:t> сахарный диабет I, II типа, нарушение толерантности к глюкозе.</w:t>
      </w:r>
    </w:p>
    <w:p w14:paraId="39824DCA" w14:textId="77777777" w:rsidR="005D3C61" w:rsidRPr="00D01158" w:rsidRDefault="005D3C61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sz w:val="28"/>
          <w:szCs w:val="28"/>
          <w:bdr w:val="none" w:sz="0" w:space="0" w:color="auto" w:frame="1"/>
          <w:lang w:eastAsia="ru-RU"/>
        </w:rPr>
        <w:t>Ожидаемый эффект:</w:t>
      </w:r>
      <w:r w:rsidRPr="00D01158">
        <w:rPr>
          <w:sz w:val="28"/>
          <w:szCs w:val="28"/>
          <w:lang w:eastAsia="ru-RU"/>
        </w:rPr>
        <w:t xml:space="preserve"> значительное снижение доз </w:t>
      </w:r>
      <w:proofErr w:type="spellStart"/>
      <w:r w:rsidRPr="00D01158">
        <w:rPr>
          <w:sz w:val="28"/>
          <w:szCs w:val="28"/>
          <w:lang w:eastAsia="ru-RU"/>
        </w:rPr>
        <w:t>сахароснижающих</w:t>
      </w:r>
      <w:proofErr w:type="spellEnd"/>
      <w:r w:rsidRPr="00D01158">
        <w:rPr>
          <w:sz w:val="28"/>
          <w:szCs w:val="28"/>
          <w:lang w:eastAsia="ru-RU"/>
        </w:rPr>
        <w:t xml:space="preserve"> препаратов – 98%, достижение нормализации гликемии и </w:t>
      </w:r>
      <w:proofErr w:type="spellStart"/>
      <w:r w:rsidRPr="00D01158">
        <w:rPr>
          <w:sz w:val="28"/>
          <w:szCs w:val="28"/>
          <w:lang w:eastAsia="ru-RU"/>
        </w:rPr>
        <w:t>гликированного</w:t>
      </w:r>
      <w:proofErr w:type="spellEnd"/>
      <w:r w:rsidRPr="00D01158">
        <w:rPr>
          <w:sz w:val="28"/>
          <w:szCs w:val="28"/>
          <w:lang w:eastAsia="ru-RU"/>
        </w:rPr>
        <w:t xml:space="preserve"> гемоглобина – 86%, улучшение общего самочувствия – 98%.</w:t>
      </w:r>
    </w:p>
    <w:p w14:paraId="542F7414" w14:textId="77777777" w:rsidR="00D01158" w:rsidRDefault="00D01158" w:rsidP="00D01158">
      <w:pPr>
        <w:ind w:firstLine="709"/>
        <w:jc w:val="both"/>
        <w:rPr>
          <w:color w:val="424242"/>
          <w:sz w:val="28"/>
          <w:szCs w:val="28"/>
          <w:lang w:eastAsia="ru-RU"/>
        </w:rPr>
      </w:pPr>
    </w:p>
    <w:p w14:paraId="7F11426A" w14:textId="75DDAC7F" w:rsidR="001C6117" w:rsidRPr="00D01158" w:rsidRDefault="001C6117" w:rsidP="00D01158">
      <w:pPr>
        <w:ind w:firstLine="709"/>
        <w:jc w:val="both"/>
        <w:rPr>
          <w:color w:val="424242"/>
          <w:sz w:val="28"/>
          <w:szCs w:val="28"/>
          <w:lang w:eastAsia="ru-RU"/>
        </w:rPr>
      </w:pPr>
      <w:r w:rsidRPr="00D01158">
        <w:rPr>
          <w:color w:val="424242"/>
          <w:sz w:val="28"/>
          <w:szCs w:val="28"/>
          <w:lang w:eastAsia="ru-RU"/>
        </w:rPr>
        <w:t>Программа обследования и лечения:</w:t>
      </w:r>
    </w:p>
    <w:tbl>
      <w:tblPr>
        <w:tblStyle w:val="af0"/>
        <w:tblW w:w="9814" w:type="dxa"/>
        <w:tblLayout w:type="fixed"/>
        <w:tblLook w:val="04A0" w:firstRow="1" w:lastRow="0" w:firstColumn="1" w:lastColumn="0" w:noHBand="0" w:noVBand="1"/>
      </w:tblPr>
      <w:tblGrid>
        <w:gridCol w:w="3823"/>
        <w:gridCol w:w="1447"/>
        <w:gridCol w:w="1417"/>
        <w:gridCol w:w="1560"/>
        <w:gridCol w:w="1559"/>
        <w:gridCol w:w="8"/>
      </w:tblGrid>
      <w:tr w:rsidR="00D01158" w:rsidRPr="00D01158" w14:paraId="3497B886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542DE5B3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лечебно-диагностического мероприятия</w:t>
            </w:r>
          </w:p>
        </w:tc>
        <w:tc>
          <w:tcPr>
            <w:tcW w:w="5983" w:type="dxa"/>
            <w:gridSpan w:val="4"/>
            <w:hideMark/>
          </w:tcPr>
          <w:p w14:paraId="7FD1F457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D01158" w:rsidRPr="00D01158" w14:paraId="0C107741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3B8EBD87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Диагностика:</w:t>
            </w:r>
          </w:p>
        </w:tc>
        <w:tc>
          <w:tcPr>
            <w:tcW w:w="1447" w:type="dxa"/>
            <w:hideMark/>
          </w:tcPr>
          <w:p w14:paraId="6E09BD81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12 дней</w:t>
            </w:r>
          </w:p>
        </w:tc>
        <w:tc>
          <w:tcPr>
            <w:tcW w:w="1417" w:type="dxa"/>
            <w:hideMark/>
          </w:tcPr>
          <w:p w14:paraId="06B7F96D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13-15</w:t>
            </w:r>
            <w:proofErr w:type="gramEnd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560" w:type="dxa"/>
            <w:hideMark/>
          </w:tcPr>
          <w:p w14:paraId="5AE86BF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16-18</w:t>
            </w:r>
            <w:proofErr w:type="gramEnd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559" w:type="dxa"/>
            <w:hideMark/>
          </w:tcPr>
          <w:p w14:paraId="2181CFE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  <w:proofErr w:type="gramEnd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D01158" w:rsidRPr="00D01158" w14:paraId="61B82B80" w14:textId="77777777" w:rsidTr="00D01158">
        <w:trPr>
          <w:gridAfter w:val="1"/>
          <w:wAfter w:w="8" w:type="dxa"/>
          <w:trHeight w:val="259"/>
        </w:trPr>
        <w:tc>
          <w:tcPr>
            <w:tcW w:w="3823" w:type="dxa"/>
            <w:hideMark/>
          </w:tcPr>
          <w:p w14:paraId="6EBBB8E6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обязательный блок исследований:</w:t>
            </w:r>
          </w:p>
        </w:tc>
        <w:tc>
          <w:tcPr>
            <w:tcW w:w="1447" w:type="dxa"/>
            <w:hideMark/>
          </w:tcPr>
          <w:p w14:paraId="32B149EA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66D614F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14:paraId="3D3B0298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1BDF5477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1158" w:rsidRPr="00D01158" w14:paraId="1FBF3F4C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7169B845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 </w:t>
            </w: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клинический анализ крови</w:t>
            </w:r>
          </w:p>
        </w:tc>
        <w:tc>
          <w:tcPr>
            <w:tcW w:w="1447" w:type="dxa"/>
            <w:hideMark/>
          </w:tcPr>
          <w:p w14:paraId="7FCF290C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966A67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020D4634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524AEEFD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1158" w:rsidRPr="00D01158" w14:paraId="0BCD73C8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06EC19DC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клинический анализ мочи</w:t>
            </w:r>
          </w:p>
        </w:tc>
        <w:tc>
          <w:tcPr>
            <w:tcW w:w="1447" w:type="dxa"/>
            <w:hideMark/>
          </w:tcPr>
          <w:p w14:paraId="2AA8B8D5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5C787C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2B1240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10BF091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1158" w:rsidRPr="00D01158" w14:paraId="34DDA935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63DF75C1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сахар крови (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тощаковый</w:t>
            </w:r>
            <w:proofErr w:type="spellEnd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7" w:type="dxa"/>
            <w:hideMark/>
          </w:tcPr>
          <w:p w14:paraId="0EB54C8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C4486B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4BF2025C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1E516D5F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01158" w:rsidRPr="00D01158" w14:paraId="590EBB5E" w14:textId="77777777" w:rsidTr="00D01158">
        <w:trPr>
          <w:gridAfter w:val="1"/>
          <w:wAfter w:w="8" w:type="dxa"/>
          <w:trHeight w:val="259"/>
        </w:trPr>
        <w:tc>
          <w:tcPr>
            <w:tcW w:w="3823" w:type="dxa"/>
            <w:hideMark/>
          </w:tcPr>
          <w:p w14:paraId="36B12BF9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гликемический профиль</w:t>
            </w:r>
          </w:p>
        </w:tc>
        <w:tc>
          <w:tcPr>
            <w:tcW w:w="1447" w:type="dxa"/>
            <w:hideMark/>
          </w:tcPr>
          <w:p w14:paraId="45F0C181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03C47BB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398B0E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73C7F4F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01158" w:rsidRPr="00D01158" w14:paraId="50231947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2536F22C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протромбиновый</w:t>
            </w:r>
            <w:proofErr w:type="spellEnd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индекс</w:t>
            </w:r>
          </w:p>
        </w:tc>
        <w:tc>
          <w:tcPr>
            <w:tcW w:w="1447" w:type="dxa"/>
            <w:hideMark/>
          </w:tcPr>
          <w:p w14:paraId="47F5407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показаниям</w:t>
            </w:r>
          </w:p>
        </w:tc>
        <w:tc>
          <w:tcPr>
            <w:tcW w:w="1417" w:type="dxa"/>
            <w:hideMark/>
          </w:tcPr>
          <w:p w14:paraId="26B74E8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показаниям</w:t>
            </w:r>
          </w:p>
        </w:tc>
        <w:tc>
          <w:tcPr>
            <w:tcW w:w="1560" w:type="dxa"/>
            <w:hideMark/>
          </w:tcPr>
          <w:p w14:paraId="614C7273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4CCF84B6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1158" w:rsidRPr="00D01158" w14:paraId="3C815637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6D8D867E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исследованее</w:t>
            </w:r>
            <w:proofErr w:type="spellEnd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уровня холестерина в крови</w:t>
            </w:r>
          </w:p>
        </w:tc>
        <w:tc>
          <w:tcPr>
            <w:tcW w:w="1447" w:type="dxa"/>
            <w:hideMark/>
          </w:tcPr>
          <w:p w14:paraId="696D777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hideMark/>
          </w:tcPr>
          <w:p w14:paraId="278D45C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hideMark/>
          </w:tcPr>
          <w:p w14:paraId="71BAE7E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2A5FE92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1158" w:rsidRPr="00D01158" w14:paraId="352E9565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48D540EA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ЭКГ</w:t>
            </w:r>
          </w:p>
        </w:tc>
        <w:tc>
          <w:tcPr>
            <w:tcW w:w="1447" w:type="dxa"/>
            <w:hideMark/>
          </w:tcPr>
          <w:p w14:paraId="38282F0B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8A19142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94E9021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05FC2546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01158" w:rsidRPr="00D01158" w14:paraId="73EBFE2E" w14:textId="77777777" w:rsidTr="00D01158">
        <w:trPr>
          <w:gridAfter w:val="1"/>
          <w:wAfter w:w="8" w:type="dxa"/>
          <w:trHeight w:val="259"/>
        </w:trPr>
        <w:tc>
          <w:tcPr>
            <w:tcW w:w="3823" w:type="dxa"/>
            <w:hideMark/>
          </w:tcPr>
          <w:p w14:paraId="5726088D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УЗИ печени и ж/пузыря</w:t>
            </w:r>
          </w:p>
        </w:tc>
        <w:tc>
          <w:tcPr>
            <w:tcW w:w="1447" w:type="dxa"/>
            <w:hideMark/>
          </w:tcPr>
          <w:p w14:paraId="6922E04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hideMark/>
          </w:tcPr>
          <w:p w14:paraId="7A035344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hideMark/>
          </w:tcPr>
          <w:p w14:paraId="6C9E567B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1исследование</w:t>
            </w:r>
          </w:p>
        </w:tc>
        <w:tc>
          <w:tcPr>
            <w:tcW w:w="1559" w:type="dxa"/>
            <w:hideMark/>
          </w:tcPr>
          <w:p w14:paraId="1168936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1иследование</w:t>
            </w:r>
          </w:p>
        </w:tc>
      </w:tr>
      <w:tr w:rsidR="001C6117" w:rsidRPr="001C6117" w14:paraId="244ED923" w14:textId="77777777" w:rsidTr="00D01158">
        <w:trPr>
          <w:trHeight w:val="247"/>
        </w:trPr>
        <w:tc>
          <w:tcPr>
            <w:tcW w:w="9814" w:type="dxa"/>
            <w:gridSpan w:val="6"/>
            <w:hideMark/>
          </w:tcPr>
          <w:p w14:paraId="3F831F26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 </w:t>
            </w: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УЗИ поджелудочной железы 1 исследование 1 исследование 1 исследование 1 исследование</w:t>
            </w:r>
          </w:p>
        </w:tc>
      </w:tr>
      <w:tr w:rsidR="00D01158" w:rsidRPr="00D01158" w14:paraId="69C9AC2F" w14:textId="77777777" w:rsidTr="00D01158">
        <w:trPr>
          <w:gridAfter w:val="1"/>
          <w:wAfter w:w="8" w:type="dxa"/>
          <w:trHeight w:val="756"/>
        </w:trPr>
        <w:tc>
          <w:tcPr>
            <w:tcW w:w="3823" w:type="dxa"/>
            <w:hideMark/>
          </w:tcPr>
          <w:p w14:paraId="7FECCF81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эндоскопические исследования (ректоскопия, ФГДС)</w:t>
            </w:r>
          </w:p>
        </w:tc>
        <w:tc>
          <w:tcPr>
            <w:tcW w:w="1447" w:type="dxa"/>
            <w:hideMark/>
          </w:tcPr>
          <w:p w14:paraId="3AE1861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hideMark/>
          </w:tcPr>
          <w:p w14:paraId="78E3094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hideMark/>
          </w:tcPr>
          <w:p w14:paraId="38E80DF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 исследование (ректоскопия или ФЭГДС)</w:t>
            </w:r>
          </w:p>
        </w:tc>
        <w:tc>
          <w:tcPr>
            <w:tcW w:w="1559" w:type="dxa"/>
            <w:hideMark/>
          </w:tcPr>
          <w:p w14:paraId="396B708D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исследование </w:t>
            </w:r>
            <w:proofErr w:type="gram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( ректоскопия</w:t>
            </w:r>
            <w:proofErr w:type="gramEnd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или ФГДС)</w:t>
            </w:r>
          </w:p>
        </w:tc>
      </w:tr>
      <w:tr w:rsidR="00D01158" w:rsidRPr="00D01158" w14:paraId="3108FF33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78DF748B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профилактический осмотр стоматолога</w:t>
            </w:r>
          </w:p>
        </w:tc>
        <w:tc>
          <w:tcPr>
            <w:tcW w:w="1447" w:type="dxa"/>
            <w:hideMark/>
          </w:tcPr>
          <w:p w14:paraId="2F86E0CC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46AC5F4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F39054B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14:paraId="798CFE6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01158" w:rsidRPr="00D01158" w14:paraId="02D84F5C" w14:textId="77777777" w:rsidTr="00D01158">
        <w:trPr>
          <w:gridAfter w:val="1"/>
          <w:wAfter w:w="8" w:type="dxa"/>
          <w:trHeight w:val="508"/>
        </w:trPr>
        <w:tc>
          <w:tcPr>
            <w:tcW w:w="3823" w:type="dxa"/>
            <w:hideMark/>
          </w:tcPr>
          <w:p w14:paraId="41332783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консультация врача узкой специальности (невролог, гинеколог, уролог, ЛОР, эндокринолог)</w:t>
            </w:r>
          </w:p>
        </w:tc>
        <w:tc>
          <w:tcPr>
            <w:tcW w:w="1447" w:type="dxa"/>
            <w:hideMark/>
          </w:tcPr>
          <w:p w14:paraId="627F9A37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 консультации</w:t>
            </w:r>
          </w:p>
        </w:tc>
        <w:tc>
          <w:tcPr>
            <w:tcW w:w="1417" w:type="dxa"/>
            <w:hideMark/>
          </w:tcPr>
          <w:p w14:paraId="544C10B6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3 консультации</w:t>
            </w:r>
          </w:p>
        </w:tc>
        <w:tc>
          <w:tcPr>
            <w:tcW w:w="1560" w:type="dxa"/>
            <w:hideMark/>
          </w:tcPr>
          <w:p w14:paraId="052A0311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4 консультации</w:t>
            </w:r>
          </w:p>
        </w:tc>
        <w:tc>
          <w:tcPr>
            <w:tcW w:w="1559" w:type="dxa"/>
            <w:hideMark/>
          </w:tcPr>
          <w:p w14:paraId="37C45AB3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4консультации</w:t>
            </w:r>
          </w:p>
        </w:tc>
      </w:tr>
      <w:tr w:rsidR="00D01158" w:rsidRPr="00D01158" w14:paraId="601B7A33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3F693717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Лечение:</w:t>
            </w:r>
          </w:p>
        </w:tc>
        <w:tc>
          <w:tcPr>
            <w:tcW w:w="1447" w:type="dxa"/>
            <w:hideMark/>
          </w:tcPr>
          <w:p w14:paraId="42734FD0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5CC9C2F7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14:paraId="434966DB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71FBB353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1158" w:rsidRPr="00D01158" w14:paraId="733D68E8" w14:textId="77777777" w:rsidTr="00D01158">
        <w:trPr>
          <w:gridAfter w:val="1"/>
          <w:wAfter w:w="8" w:type="dxa"/>
          <w:trHeight w:val="508"/>
        </w:trPr>
        <w:tc>
          <w:tcPr>
            <w:tcW w:w="3823" w:type="dxa"/>
            <w:hideMark/>
          </w:tcPr>
          <w:p w14:paraId="192BEAE5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первичный приём и динамическое наблюдение врача-терапевта-курортолога</w:t>
            </w:r>
          </w:p>
        </w:tc>
        <w:tc>
          <w:tcPr>
            <w:tcW w:w="1447" w:type="dxa"/>
            <w:hideMark/>
          </w:tcPr>
          <w:p w14:paraId="44DF0A0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B90F9F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14:paraId="43D2A537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14:paraId="03190E12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01158" w:rsidRPr="00D01158" w14:paraId="58E243AE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15EE781C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климатотерапия</w:t>
            </w:r>
          </w:p>
        </w:tc>
        <w:tc>
          <w:tcPr>
            <w:tcW w:w="1447" w:type="dxa"/>
            <w:hideMark/>
          </w:tcPr>
          <w:p w14:paraId="78827CE5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10 - 12</w:t>
            </w:r>
          </w:p>
        </w:tc>
        <w:tc>
          <w:tcPr>
            <w:tcW w:w="1417" w:type="dxa"/>
            <w:hideMark/>
          </w:tcPr>
          <w:p w14:paraId="40FE5C45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13- 15</w:t>
            </w:r>
          </w:p>
        </w:tc>
        <w:tc>
          <w:tcPr>
            <w:tcW w:w="1560" w:type="dxa"/>
            <w:hideMark/>
          </w:tcPr>
          <w:p w14:paraId="79269F4D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16 - 18</w:t>
            </w:r>
          </w:p>
        </w:tc>
        <w:tc>
          <w:tcPr>
            <w:tcW w:w="1559" w:type="dxa"/>
            <w:hideMark/>
          </w:tcPr>
          <w:p w14:paraId="59BA3DD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19-21</w:t>
            </w:r>
          </w:p>
        </w:tc>
      </w:tr>
      <w:tr w:rsidR="00D01158" w:rsidRPr="00D01158" w14:paraId="5D71D360" w14:textId="77777777" w:rsidTr="00D01158">
        <w:trPr>
          <w:gridAfter w:val="1"/>
          <w:wAfter w:w="8" w:type="dxa"/>
          <w:trHeight w:val="508"/>
        </w:trPr>
        <w:tc>
          <w:tcPr>
            <w:tcW w:w="3823" w:type="dxa"/>
            <w:hideMark/>
          </w:tcPr>
          <w:p w14:paraId="7B4B525C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питьевое лечение природными минеральными водами (3 приёма в сутки)</w:t>
            </w:r>
          </w:p>
        </w:tc>
        <w:tc>
          <w:tcPr>
            <w:tcW w:w="1447" w:type="dxa"/>
            <w:hideMark/>
          </w:tcPr>
          <w:p w14:paraId="13A37FB2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до 33</w:t>
            </w:r>
          </w:p>
        </w:tc>
        <w:tc>
          <w:tcPr>
            <w:tcW w:w="1417" w:type="dxa"/>
            <w:hideMark/>
          </w:tcPr>
          <w:p w14:paraId="02669547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до 43</w:t>
            </w:r>
          </w:p>
        </w:tc>
        <w:tc>
          <w:tcPr>
            <w:tcW w:w="1560" w:type="dxa"/>
            <w:hideMark/>
          </w:tcPr>
          <w:p w14:paraId="34796E74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до 51</w:t>
            </w:r>
          </w:p>
        </w:tc>
        <w:tc>
          <w:tcPr>
            <w:tcW w:w="1559" w:type="dxa"/>
            <w:hideMark/>
          </w:tcPr>
          <w:p w14:paraId="318F31AF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до 60</w:t>
            </w:r>
          </w:p>
        </w:tc>
      </w:tr>
      <w:tr w:rsidR="00D01158" w:rsidRPr="00D01158" w14:paraId="3C8BC800" w14:textId="77777777" w:rsidTr="00D01158">
        <w:trPr>
          <w:gridAfter w:val="1"/>
          <w:wAfter w:w="8" w:type="dxa"/>
          <w:trHeight w:val="508"/>
        </w:trPr>
        <w:tc>
          <w:tcPr>
            <w:tcW w:w="3823" w:type="dxa"/>
            <w:hideMark/>
          </w:tcPr>
          <w:p w14:paraId="72C6EAAE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диетотерапия (диета по Певзнеру №9)</w:t>
            </w:r>
          </w:p>
        </w:tc>
        <w:tc>
          <w:tcPr>
            <w:tcW w:w="1447" w:type="dxa"/>
            <w:hideMark/>
          </w:tcPr>
          <w:p w14:paraId="5426092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индивидуальным показаниям</w:t>
            </w:r>
          </w:p>
        </w:tc>
        <w:tc>
          <w:tcPr>
            <w:tcW w:w="1417" w:type="dxa"/>
            <w:hideMark/>
          </w:tcPr>
          <w:p w14:paraId="5238EA77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индивидуальным показаниям</w:t>
            </w:r>
          </w:p>
        </w:tc>
        <w:tc>
          <w:tcPr>
            <w:tcW w:w="1560" w:type="dxa"/>
            <w:hideMark/>
          </w:tcPr>
          <w:p w14:paraId="6C87A8E6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индивидуальным показаниям</w:t>
            </w:r>
          </w:p>
        </w:tc>
        <w:tc>
          <w:tcPr>
            <w:tcW w:w="1559" w:type="dxa"/>
            <w:hideMark/>
          </w:tcPr>
          <w:p w14:paraId="2B677F4F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индивидуальным показаниям</w:t>
            </w:r>
          </w:p>
        </w:tc>
      </w:tr>
      <w:tr w:rsidR="00D01158" w:rsidRPr="00D01158" w14:paraId="059138F1" w14:textId="77777777" w:rsidTr="00D01158">
        <w:trPr>
          <w:gridAfter w:val="1"/>
          <w:wAfter w:w="8" w:type="dxa"/>
          <w:trHeight w:val="496"/>
        </w:trPr>
        <w:tc>
          <w:tcPr>
            <w:tcW w:w="3823" w:type="dxa"/>
            <w:hideMark/>
          </w:tcPr>
          <w:p w14:paraId="59847AB8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дробное питание</w:t>
            </w:r>
          </w:p>
        </w:tc>
        <w:tc>
          <w:tcPr>
            <w:tcW w:w="1447" w:type="dxa"/>
            <w:hideMark/>
          </w:tcPr>
          <w:p w14:paraId="4A64D31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назначению врача</w:t>
            </w:r>
          </w:p>
        </w:tc>
        <w:tc>
          <w:tcPr>
            <w:tcW w:w="1417" w:type="dxa"/>
            <w:hideMark/>
          </w:tcPr>
          <w:p w14:paraId="1901EE12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назначению врача</w:t>
            </w:r>
          </w:p>
        </w:tc>
        <w:tc>
          <w:tcPr>
            <w:tcW w:w="1560" w:type="dxa"/>
            <w:hideMark/>
          </w:tcPr>
          <w:p w14:paraId="7A16F98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назначению врача</w:t>
            </w:r>
          </w:p>
        </w:tc>
        <w:tc>
          <w:tcPr>
            <w:tcW w:w="1559" w:type="dxa"/>
            <w:hideMark/>
          </w:tcPr>
          <w:p w14:paraId="5E6FE42B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по назначению врача</w:t>
            </w:r>
          </w:p>
        </w:tc>
      </w:tr>
      <w:tr w:rsidR="00D01158" w:rsidRPr="00D01158" w14:paraId="786C2F48" w14:textId="77777777" w:rsidTr="00D01158">
        <w:trPr>
          <w:gridAfter w:val="1"/>
          <w:wAfter w:w="8" w:type="dxa"/>
          <w:trHeight w:val="259"/>
        </w:trPr>
        <w:tc>
          <w:tcPr>
            <w:tcW w:w="3823" w:type="dxa"/>
            <w:hideMark/>
          </w:tcPr>
          <w:p w14:paraId="2F421792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ванны (углекисло-минеральные или ароматические)</w:t>
            </w:r>
          </w:p>
        </w:tc>
        <w:tc>
          <w:tcPr>
            <w:tcW w:w="1447" w:type="dxa"/>
            <w:hideMark/>
          </w:tcPr>
          <w:p w14:paraId="158F015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14:paraId="2A338DD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16D5817F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559" w:type="dxa"/>
            <w:hideMark/>
          </w:tcPr>
          <w:p w14:paraId="17D5997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9-10</w:t>
            </w:r>
          </w:p>
        </w:tc>
      </w:tr>
      <w:tr w:rsidR="00D01158" w:rsidRPr="00D01158" w14:paraId="4247675F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695ED5F0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пелоидотерапия</w:t>
            </w:r>
            <w:proofErr w:type="spellEnd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(грязевые лепёшки или 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электрогрязь</w:t>
            </w:r>
            <w:proofErr w:type="spellEnd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7" w:type="dxa"/>
            <w:hideMark/>
          </w:tcPr>
          <w:p w14:paraId="764250E5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14:paraId="692652E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7E486A7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14:paraId="3B298105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58" w:rsidRPr="00D01158" w14:paraId="25F51626" w14:textId="77777777" w:rsidTr="00D01158">
        <w:trPr>
          <w:gridAfter w:val="1"/>
          <w:wAfter w:w="8" w:type="dxa"/>
          <w:trHeight w:val="496"/>
        </w:trPr>
        <w:tc>
          <w:tcPr>
            <w:tcW w:w="3823" w:type="dxa"/>
            <w:hideMark/>
          </w:tcPr>
          <w:p w14:paraId="48557716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лечебные души (каскадный, циркулярный) </w:t>
            </w: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или </w:t>
            </w: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вихревые ванны для конечностей</w:t>
            </w:r>
          </w:p>
        </w:tc>
        <w:tc>
          <w:tcPr>
            <w:tcW w:w="1447" w:type="dxa"/>
            <w:hideMark/>
          </w:tcPr>
          <w:p w14:paraId="11C65D17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14:paraId="01EDE385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1E3E2695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14:paraId="515ADDA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58" w:rsidRPr="00D01158" w14:paraId="283E3E50" w14:textId="77777777" w:rsidTr="00D01158">
        <w:trPr>
          <w:gridAfter w:val="1"/>
          <w:wAfter w:w="8" w:type="dxa"/>
          <w:trHeight w:val="259"/>
        </w:trPr>
        <w:tc>
          <w:tcPr>
            <w:tcW w:w="3823" w:type="dxa"/>
            <w:hideMark/>
          </w:tcPr>
          <w:p w14:paraId="465F6D2C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массаж ручной - классический, 2ед.</w:t>
            </w:r>
          </w:p>
        </w:tc>
        <w:tc>
          <w:tcPr>
            <w:tcW w:w="1447" w:type="dxa"/>
            <w:hideMark/>
          </w:tcPr>
          <w:p w14:paraId="55EC01C2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14:paraId="5A0C41F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234BC6C6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14:paraId="2D156130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01158" w:rsidRPr="00D01158" w14:paraId="52063C79" w14:textId="77777777" w:rsidTr="00D01158">
        <w:trPr>
          <w:gridAfter w:val="1"/>
          <w:wAfter w:w="8" w:type="dxa"/>
          <w:trHeight w:val="756"/>
        </w:trPr>
        <w:tc>
          <w:tcPr>
            <w:tcW w:w="3823" w:type="dxa"/>
            <w:hideMark/>
          </w:tcPr>
          <w:p w14:paraId="76E94EAA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аппаратный массаж: массаж стоп </w:t>
            </w: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Марутака</w:t>
            </w:r>
            <w:proofErr w:type="spellEnd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или </w:t>
            </w: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массаж туловища </w:t>
            </w: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Серагем</w:t>
            </w:r>
            <w:proofErr w:type="spellEnd"/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или</w:t>
            </w: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 массаж воротниковой зоны.</w:t>
            </w:r>
          </w:p>
        </w:tc>
        <w:tc>
          <w:tcPr>
            <w:tcW w:w="1447" w:type="dxa"/>
            <w:hideMark/>
          </w:tcPr>
          <w:p w14:paraId="6F7BB42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14:paraId="77BB7204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14:paraId="6D11FDA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14:paraId="663D201F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01158" w:rsidRPr="00D01158" w14:paraId="7FF96E54" w14:textId="77777777" w:rsidTr="00D01158">
        <w:trPr>
          <w:gridAfter w:val="1"/>
          <w:wAfter w:w="8" w:type="dxa"/>
          <w:trHeight w:val="756"/>
        </w:trPr>
        <w:tc>
          <w:tcPr>
            <w:tcW w:w="3823" w:type="dxa"/>
            <w:hideMark/>
          </w:tcPr>
          <w:p w14:paraId="544AC76C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ингаляции </w:t>
            </w:r>
            <w:proofErr w:type="gram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( минеральной</w:t>
            </w:r>
            <w:proofErr w:type="gramEnd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водой, лекарственными травами) </w:t>
            </w: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или </w:t>
            </w: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орошение дёсен минеральной водой ( по назначению стоматолога)</w:t>
            </w:r>
          </w:p>
        </w:tc>
        <w:tc>
          <w:tcPr>
            <w:tcW w:w="1447" w:type="dxa"/>
            <w:hideMark/>
          </w:tcPr>
          <w:p w14:paraId="53D14F6D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14:paraId="1FE0F69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14:paraId="1460F193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14:paraId="66204B66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01158" w:rsidRPr="00D01158" w14:paraId="4EB21508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1F0A8A66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7" w:type="dxa"/>
            <w:hideMark/>
          </w:tcPr>
          <w:p w14:paraId="726C2486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14:paraId="39C20EBC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14:paraId="64BC050E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14:paraId="1C1AE439" w14:textId="77777777" w:rsidR="001C6117" w:rsidRPr="001C6117" w:rsidRDefault="001C6117" w:rsidP="001C611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1158" w:rsidRPr="00D01158" w14:paraId="1209587D" w14:textId="77777777" w:rsidTr="00D01158">
        <w:trPr>
          <w:gridAfter w:val="1"/>
          <w:wAfter w:w="8" w:type="dxa"/>
          <w:trHeight w:val="1525"/>
        </w:trPr>
        <w:tc>
          <w:tcPr>
            <w:tcW w:w="3823" w:type="dxa"/>
            <w:hideMark/>
          </w:tcPr>
          <w:p w14:paraId="20DDA1D5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аппаратная физиотерапия (токи низкой частоты или высокочастотная терапия или КВЧ-терапия или лазеротерапия или УФО или УЗТ или дарсонвализация или СМТ-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тюбаж</w:t>
            </w:r>
            <w:proofErr w:type="spellEnd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минеральной водой или электрофорез лекарственных веществ или магнитотерапия или Колибри и Биосистема.</w:t>
            </w:r>
          </w:p>
        </w:tc>
        <w:tc>
          <w:tcPr>
            <w:tcW w:w="1447" w:type="dxa"/>
            <w:hideMark/>
          </w:tcPr>
          <w:p w14:paraId="71963E9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  <w:tc>
          <w:tcPr>
            <w:tcW w:w="1417" w:type="dxa"/>
            <w:hideMark/>
          </w:tcPr>
          <w:p w14:paraId="2BED363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12 процедур</w:t>
            </w:r>
          </w:p>
        </w:tc>
        <w:tc>
          <w:tcPr>
            <w:tcW w:w="1560" w:type="dxa"/>
            <w:hideMark/>
          </w:tcPr>
          <w:p w14:paraId="4646083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16 процедур</w:t>
            </w:r>
          </w:p>
        </w:tc>
        <w:tc>
          <w:tcPr>
            <w:tcW w:w="1559" w:type="dxa"/>
            <w:hideMark/>
          </w:tcPr>
          <w:p w14:paraId="07B6FCB5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18 процедур</w:t>
            </w:r>
          </w:p>
        </w:tc>
      </w:tr>
      <w:tr w:rsidR="00D01158" w:rsidRPr="00D01158" w14:paraId="4478B71B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0B9477C0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сифонные орошения кишечника минеральной водой</w:t>
            </w:r>
          </w:p>
        </w:tc>
        <w:tc>
          <w:tcPr>
            <w:tcW w:w="1447" w:type="dxa"/>
            <w:hideMark/>
          </w:tcPr>
          <w:p w14:paraId="59C2A70A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 процедура</w:t>
            </w:r>
          </w:p>
        </w:tc>
        <w:tc>
          <w:tcPr>
            <w:tcW w:w="1417" w:type="dxa"/>
            <w:hideMark/>
          </w:tcPr>
          <w:p w14:paraId="1B8EFD82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 процедуры</w:t>
            </w:r>
          </w:p>
        </w:tc>
        <w:tc>
          <w:tcPr>
            <w:tcW w:w="1560" w:type="dxa"/>
            <w:hideMark/>
          </w:tcPr>
          <w:p w14:paraId="57A013A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3 процедуры</w:t>
            </w:r>
          </w:p>
        </w:tc>
        <w:tc>
          <w:tcPr>
            <w:tcW w:w="1559" w:type="dxa"/>
            <w:hideMark/>
          </w:tcPr>
          <w:p w14:paraId="331EED0C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4 процедуры</w:t>
            </w:r>
          </w:p>
        </w:tc>
      </w:tr>
      <w:tr w:rsidR="00D01158" w:rsidRPr="00D01158" w14:paraId="03B5138C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6615672A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микроклизмы</w:t>
            </w:r>
          </w:p>
        </w:tc>
        <w:tc>
          <w:tcPr>
            <w:tcW w:w="1447" w:type="dxa"/>
            <w:hideMark/>
          </w:tcPr>
          <w:p w14:paraId="5E23A6B9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</w:tc>
        <w:tc>
          <w:tcPr>
            <w:tcW w:w="1417" w:type="dxa"/>
            <w:hideMark/>
          </w:tcPr>
          <w:p w14:paraId="18BFF9B3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</w:tc>
        <w:tc>
          <w:tcPr>
            <w:tcW w:w="1560" w:type="dxa"/>
            <w:hideMark/>
          </w:tcPr>
          <w:p w14:paraId="17DB107C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59" w:type="dxa"/>
            <w:hideMark/>
          </w:tcPr>
          <w:p w14:paraId="4A143153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</w:tr>
      <w:tr w:rsidR="001C6117" w:rsidRPr="001C6117" w14:paraId="2650B53C" w14:textId="77777777" w:rsidTr="00D01158">
        <w:trPr>
          <w:trHeight w:val="756"/>
        </w:trPr>
        <w:tc>
          <w:tcPr>
            <w:tcW w:w="9814" w:type="dxa"/>
            <w:gridSpan w:val="6"/>
            <w:hideMark/>
          </w:tcPr>
          <w:p w14:paraId="54BBA5E5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Оздоровительный блок:</w:t>
            </w:r>
          </w:p>
          <w:p w14:paraId="3DD81955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(Процедуры данного блока не подлежат замене на процедуры диагностического и лечебного блоков. Их назначение не влияет на сумму денежных средств, выделенных в путевке на лечение)</w:t>
            </w:r>
          </w:p>
        </w:tc>
      </w:tr>
      <w:tr w:rsidR="00D01158" w:rsidRPr="00D01158" w14:paraId="4331EA1A" w14:textId="77777777" w:rsidTr="00D01158">
        <w:trPr>
          <w:gridAfter w:val="1"/>
          <w:wAfter w:w="8" w:type="dxa"/>
          <w:trHeight w:val="259"/>
        </w:trPr>
        <w:tc>
          <w:tcPr>
            <w:tcW w:w="3823" w:type="dxa"/>
            <w:hideMark/>
          </w:tcPr>
          <w:p w14:paraId="01459318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утренняя гигиеническая гимнастика</w:t>
            </w:r>
          </w:p>
        </w:tc>
        <w:tc>
          <w:tcPr>
            <w:tcW w:w="1447" w:type="dxa"/>
            <w:hideMark/>
          </w:tcPr>
          <w:p w14:paraId="6528C074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  <w:tc>
          <w:tcPr>
            <w:tcW w:w="1417" w:type="dxa"/>
            <w:hideMark/>
          </w:tcPr>
          <w:p w14:paraId="676C1FF2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12 процедур</w:t>
            </w:r>
          </w:p>
        </w:tc>
        <w:tc>
          <w:tcPr>
            <w:tcW w:w="1560" w:type="dxa"/>
            <w:hideMark/>
          </w:tcPr>
          <w:p w14:paraId="3A126B3E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16 процедур</w:t>
            </w:r>
          </w:p>
        </w:tc>
        <w:tc>
          <w:tcPr>
            <w:tcW w:w="1559" w:type="dxa"/>
            <w:hideMark/>
          </w:tcPr>
          <w:p w14:paraId="6FA90BAD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20 процедур</w:t>
            </w:r>
          </w:p>
        </w:tc>
      </w:tr>
      <w:tr w:rsidR="00D01158" w:rsidRPr="00D01158" w14:paraId="12896469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6CEEC3D4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фитоаромаионизация</w:t>
            </w:r>
            <w:proofErr w:type="spellEnd"/>
          </w:p>
        </w:tc>
        <w:tc>
          <w:tcPr>
            <w:tcW w:w="1447" w:type="dxa"/>
            <w:hideMark/>
          </w:tcPr>
          <w:p w14:paraId="1EDB9ACC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417" w:type="dxa"/>
            <w:hideMark/>
          </w:tcPr>
          <w:p w14:paraId="69CE447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60" w:type="dxa"/>
            <w:hideMark/>
          </w:tcPr>
          <w:p w14:paraId="2925B0EC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  <w:tc>
          <w:tcPr>
            <w:tcW w:w="1559" w:type="dxa"/>
            <w:hideMark/>
          </w:tcPr>
          <w:p w14:paraId="260114D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</w:tr>
      <w:tr w:rsidR="00D01158" w:rsidRPr="00D01158" w14:paraId="5A6FEAB0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3BDDBDA0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ЛФК (групповые занятия) по профилю заболевания</w:t>
            </w:r>
          </w:p>
        </w:tc>
        <w:tc>
          <w:tcPr>
            <w:tcW w:w="1447" w:type="dxa"/>
            <w:hideMark/>
          </w:tcPr>
          <w:p w14:paraId="44C086C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  <w:tc>
          <w:tcPr>
            <w:tcW w:w="1417" w:type="dxa"/>
            <w:hideMark/>
          </w:tcPr>
          <w:p w14:paraId="28FF7076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12 процедур</w:t>
            </w:r>
          </w:p>
        </w:tc>
        <w:tc>
          <w:tcPr>
            <w:tcW w:w="1560" w:type="dxa"/>
            <w:hideMark/>
          </w:tcPr>
          <w:p w14:paraId="6A8A357B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16 процедур</w:t>
            </w:r>
          </w:p>
        </w:tc>
        <w:tc>
          <w:tcPr>
            <w:tcW w:w="1559" w:type="dxa"/>
            <w:hideMark/>
          </w:tcPr>
          <w:p w14:paraId="5332AEFC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20 процедур</w:t>
            </w:r>
          </w:p>
        </w:tc>
      </w:tr>
      <w:tr w:rsidR="00D01158" w:rsidRPr="00D01158" w14:paraId="19238CF4" w14:textId="77777777" w:rsidTr="00D01158">
        <w:trPr>
          <w:gridAfter w:val="1"/>
          <w:wAfter w:w="8" w:type="dxa"/>
          <w:trHeight w:val="247"/>
        </w:trPr>
        <w:tc>
          <w:tcPr>
            <w:tcW w:w="3823" w:type="dxa"/>
            <w:hideMark/>
          </w:tcPr>
          <w:p w14:paraId="128B466B" w14:textId="77777777" w:rsidR="001C6117" w:rsidRPr="001C6117" w:rsidRDefault="001C6117" w:rsidP="001C611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- плавание в бассейне</w:t>
            </w:r>
          </w:p>
        </w:tc>
        <w:tc>
          <w:tcPr>
            <w:tcW w:w="1447" w:type="dxa"/>
            <w:hideMark/>
          </w:tcPr>
          <w:p w14:paraId="0419409B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  <w:tc>
          <w:tcPr>
            <w:tcW w:w="1417" w:type="dxa"/>
            <w:hideMark/>
          </w:tcPr>
          <w:p w14:paraId="57D02398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12 процедур</w:t>
            </w:r>
          </w:p>
        </w:tc>
        <w:tc>
          <w:tcPr>
            <w:tcW w:w="1560" w:type="dxa"/>
            <w:hideMark/>
          </w:tcPr>
          <w:p w14:paraId="66F25B47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16 процедур</w:t>
            </w:r>
          </w:p>
        </w:tc>
        <w:tc>
          <w:tcPr>
            <w:tcW w:w="1559" w:type="dxa"/>
            <w:hideMark/>
          </w:tcPr>
          <w:p w14:paraId="7AA4A38F" w14:textId="77777777" w:rsidR="001C6117" w:rsidRPr="001C6117" w:rsidRDefault="001C6117" w:rsidP="001C611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6117">
              <w:rPr>
                <w:rFonts w:eastAsia="Times New Roman" w:cs="Times New Roman"/>
                <w:sz w:val="20"/>
                <w:szCs w:val="20"/>
                <w:lang w:eastAsia="ru-RU"/>
              </w:rPr>
              <w:t>20 процедур</w:t>
            </w:r>
          </w:p>
        </w:tc>
      </w:tr>
    </w:tbl>
    <w:p w14:paraId="36A6D703" w14:textId="7A214353" w:rsidR="001C6117" w:rsidRPr="00D01158" w:rsidRDefault="00D01158" w:rsidP="00D01158">
      <w:pPr>
        <w:ind w:firstLine="709"/>
        <w:jc w:val="both"/>
        <w:textAlignment w:val="baseline"/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</w:pPr>
      <w:r w:rsidRPr="001C6117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Рекомендуемые процедуры</w:t>
      </w:r>
      <w:r w:rsidR="001C6117" w:rsidRPr="00D01158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по назначению врача </w:t>
      </w:r>
      <w:r w:rsidR="001C6117" w:rsidRPr="001C6117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(оплата согласно прейскуранту)</w:t>
      </w:r>
      <w:r w:rsidR="001C6117" w:rsidRPr="00D01158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: </w:t>
      </w:r>
    </w:p>
    <w:p w14:paraId="5A4D321E" w14:textId="77777777" w:rsidR="001C6117" w:rsidRPr="00D01158" w:rsidRDefault="001C6117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Дополнительное лабораторное обследование</w:t>
      </w:r>
    </w:p>
    <w:p w14:paraId="5E889A90" w14:textId="4F937EA8" w:rsidR="001C6117" w:rsidRPr="00D01158" w:rsidRDefault="00D01158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(анализы</w:t>
      </w:r>
      <w:r w:rsidR="001C6117" w:rsidRPr="00D01158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на </w:t>
      </w: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гормоны</w:t>
      </w:r>
      <w:r w:rsidR="001C6117" w:rsidRPr="00D01158">
        <w:rPr>
          <w:rFonts w:eastAsia="Times New Roman" w:cs="Times New Roman"/>
          <w:color w:val="262626"/>
          <w:sz w:val="28"/>
          <w:szCs w:val="28"/>
          <w:lang w:eastAsia="ru-RU"/>
        </w:rPr>
        <w:t>, биохимические анализы крови и др.)</w:t>
      </w:r>
    </w:p>
    <w:p w14:paraId="399E7535" w14:textId="77777777" w:rsidR="001C6117" w:rsidRPr="00D01158" w:rsidRDefault="001C6117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Озонотерапия</w:t>
      </w:r>
    </w:p>
    <w:p w14:paraId="0F034581" w14:textId="77777777" w:rsidR="001C6117" w:rsidRPr="00D01158" w:rsidRDefault="001C6117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proofErr w:type="spellStart"/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Карбокситерапия</w:t>
      </w:r>
      <w:proofErr w:type="spellEnd"/>
    </w:p>
    <w:p w14:paraId="0B8E11C6" w14:textId="77777777" w:rsidR="001C6117" w:rsidRPr="00D01158" w:rsidRDefault="001C6117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Криотерапия</w:t>
      </w:r>
    </w:p>
    <w:p w14:paraId="644C9D56" w14:textId="77777777" w:rsidR="001C6117" w:rsidRPr="00D01158" w:rsidRDefault="001C6117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Вакуумная терапия</w:t>
      </w:r>
    </w:p>
    <w:p w14:paraId="6A3CE639" w14:textId="77777777" w:rsidR="001C6117" w:rsidRPr="00D01158" w:rsidRDefault="001C6117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Ударно - волновая терапия</w:t>
      </w:r>
    </w:p>
    <w:p w14:paraId="3D590DD2" w14:textId="1FA3E53C" w:rsidR="001C6117" w:rsidRPr="00D01158" w:rsidRDefault="00D01158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ВЛОК,</w:t>
      </w:r>
      <w:r w:rsidR="001C6117" w:rsidRPr="00D01158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НЛОК </w:t>
      </w: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(в</w:t>
      </w:r>
      <w:r w:rsidR="001C6117" w:rsidRPr="00D01158">
        <w:rPr>
          <w:rFonts w:eastAsia="Times New Roman" w:cs="Times New Roman"/>
          <w:color w:val="262626"/>
          <w:sz w:val="28"/>
          <w:szCs w:val="28"/>
          <w:lang w:eastAsia="ru-RU"/>
        </w:rPr>
        <w:t xml:space="preserve">/в или </w:t>
      </w:r>
      <w:proofErr w:type="gramStart"/>
      <w:r w:rsidR="001C6117" w:rsidRPr="00D01158">
        <w:rPr>
          <w:rFonts w:eastAsia="Times New Roman" w:cs="Times New Roman"/>
          <w:color w:val="262626"/>
          <w:sz w:val="28"/>
          <w:szCs w:val="28"/>
          <w:lang w:eastAsia="ru-RU"/>
        </w:rPr>
        <w:t>накожное  лазерное</w:t>
      </w:r>
      <w:proofErr w:type="gramEnd"/>
      <w:r w:rsidR="001C6117" w:rsidRPr="00D01158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облучение крови)</w:t>
      </w:r>
    </w:p>
    <w:p w14:paraId="1C740776" w14:textId="35153E1E" w:rsidR="001C6117" w:rsidRPr="00D01158" w:rsidRDefault="001C6117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Гипербарическая </w:t>
      </w:r>
      <w:r w:rsidR="00D01158" w:rsidRPr="00D01158">
        <w:rPr>
          <w:rFonts w:eastAsia="Times New Roman" w:cs="Times New Roman"/>
          <w:color w:val="262626"/>
          <w:sz w:val="28"/>
          <w:szCs w:val="28"/>
          <w:lang w:eastAsia="ru-RU"/>
        </w:rPr>
        <w:t>оксигенация (ГБО</w:t>
      </w: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) – барокамера</w:t>
      </w:r>
    </w:p>
    <w:p w14:paraId="2A4EE900" w14:textId="62C4403F" w:rsidR="001C6117" w:rsidRPr="00D01158" w:rsidRDefault="001C6117" w:rsidP="00D01158">
      <w:pPr>
        <w:pStyle w:val="ad"/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 xml:space="preserve">Мануальная </w:t>
      </w:r>
      <w:r w:rsidR="00D01158" w:rsidRPr="00D01158">
        <w:rPr>
          <w:rFonts w:eastAsia="Times New Roman" w:cs="Times New Roman"/>
          <w:color w:val="262626"/>
          <w:sz w:val="28"/>
          <w:szCs w:val="28"/>
          <w:lang w:eastAsia="ru-RU"/>
        </w:rPr>
        <w:t>терапия и</w:t>
      </w:r>
      <w:r w:rsidRPr="00D01158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 xml:space="preserve"> прочее</w:t>
      </w:r>
      <w:r w:rsidRPr="00D01158">
        <w:rPr>
          <w:rFonts w:eastAsia="Times New Roman" w:cs="Times New Roman"/>
          <w:color w:val="262626"/>
          <w:sz w:val="28"/>
          <w:szCs w:val="28"/>
          <w:lang w:eastAsia="ru-RU"/>
        </w:rPr>
        <w:t>.</w:t>
      </w:r>
    </w:p>
    <w:p w14:paraId="47D618E6" w14:textId="2392F89A" w:rsidR="001C6117" w:rsidRPr="00D01158" w:rsidRDefault="005F2DF7" w:rsidP="00D01158">
      <w:pPr>
        <w:ind w:left="709"/>
        <w:jc w:val="both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D01158">
        <w:rPr>
          <w:color w:val="262626"/>
          <w:sz w:val="28"/>
          <w:szCs w:val="28"/>
          <w:bdr w:val="none" w:sz="0" w:space="0" w:color="auto" w:frame="1"/>
          <w:shd w:val="clear" w:color="auto" w:fill="FFFFFF"/>
        </w:rPr>
        <w:t>- все услуги оказываются строго по показаниям; - итоговое количество определяется лечащими врачами исходя из показаний и противопоказаний.</w:t>
      </w:r>
    </w:p>
    <w:p w14:paraId="01B201D2" w14:textId="660E60DC" w:rsidR="005F2DF7" w:rsidRDefault="005F2DF7">
      <w:pPr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  <w:br w:type="page"/>
      </w:r>
    </w:p>
    <w:p w14:paraId="4FA04811" w14:textId="77777777" w:rsidR="005F2DF7" w:rsidRPr="00D01158" w:rsidRDefault="005F2DF7" w:rsidP="00D01158">
      <w:pPr>
        <w:pStyle w:val="1"/>
      </w:pPr>
      <w:bookmarkStart w:id="11" w:name="_Toc76748198"/>
      <w:r w:rsidRPr="00D01158">
        <w:t>Программа «Гастроэнтерологическая программа»</w:t>
      </w:r>
      <w:bookmarkEnd w:id="11"/>
    </w:p>
    <w:p w14:paraId="4443D0C6" w14:textId="77777777" w:rsidR="005F2DF7" w:rsidRPr="00D01158" w:rsidRDefault="005F2DF7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D01158">
        <w:rPr>
          <w:sz w:val="28"/>
          <w:szCs w:val="28"/>
          <w:lang w:eastAsia="ru-RU"/>
        </w:rPr>
        <w:t> 12 дней / 21 день</w:t>
      </w:r>
    </w:p>
    <w:p w14:paraId="78AD1697" w14:textId="77777777" w:rsidR="005F2DF7" w:rsidRPr="00D01158" w:rsidRDefault="005F2DF7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sz w:val="28"/>
          <w:szCs w:val="28"/>
          <w:bdr w:val="none" w:sz="0" w:space="0" w:color="auto" w:frame="1"/>
          <w:lang w:eastAsia="ru-RU"/>
        </w:rPr>
        <w:t>Показания:</w:t>
      </w:r>
      <w:r w:rsidRPr="00D01158">
        <w:rPr>
          <w:sz w:val="28"/>
          <w:szCs w:val="28"/>
          <w:lang w:eastAsia="ru-RU"/>
        </w:rPr>
        <w:t> хронические гастриты, рефлюкс-эзофагиты, язвенная болезнь желудка и двенадцатиперстной кишки, заболевания кишечника, хронические гепатиты, хронический холецистит, дискинезия желчевыводящих путей, хронический панкреатит.</w:t>
      </w:r>
    </w:p>
    <w:p w14:paraId="234896D1" w14:textId="1000C138" w:rsidR="005F2DF7" w:rsidRPr="00D01158" w:rsidRDefault="005F2DF7" w:rsidP="00D01158">
      <w:pPr>
        <w:ind w:firstLine="709"/>
        <w:jc w:val="both"/>
        <w:rPr>
          <w:sz w:val="28"/>
          <w:szCs w:val="28"/>
          <w:lang w:eastAsia="ru-RU"/>
        </w:rPr>
      </w:pPr>
      <w:r w:rsidRPr="00D01158">
        <w:rPr>
          <w:sz w:val="28"/>
          <w:szCs w:val="28"/>
          <w:bdr w:val="none" w:sz="0" w:space="0" w:color="auto" w:frame="1"/>
          <w:lang w:eastAsia="ru-RU"/>
        </w:rPr>
        <w:t>Ожидаемый эффект:</w:t>
      </w:r>
      <w:r w:rsidRPr="00D01158">
        <w:rPr>
          <w:sz w:val="28"/>
          <w:szCs w:val="28"/>
          <w:lang w:eastAsia="ru-RU"/>
        </w:rPr>
        <w:t xml:space="preserve"> уменьшение или исчезновение клинических проявлений </w:t>
      </w:r>
      <w:r w:rsidR="00D01158" w:rsidRPr="00D01158">
        <w:rPr>
          <w:sz w:val="28"/>
          <w:szCs w:val="28"/>
          <w:lang w:eastAsia="ru-RU"/>
        </w:rPr>
        <w:t>85–95</w:t>
      </w:r>
      <w:r w:rsidRPr="00D01158">
        <w:rPr>
          <w:sz w:val="28"/>
          <w:szCs w:val="28"/>
          <w:lang w:eastAsia="ru-RU"/>
        </w:rPr>
        <w:t>%, улучшение общего самочувствия – 96%, стойкая ремиссия от 6 месяцев и более – 82%.</w:t>
      </w:r>
    </w:p>
    <w:p w14:paraId="44CB33ED" w14:textId="77777777" w:rsidR="005F2DF7" w:rsidRPr="00D01158" w:rsidRDefault="005F2DF7" w:rsidP="00D01158">
      <w:pPr>
        <w:ind w:firstLine="709"/>
        <w:jc w:val="both"/>
        <w:rPr>
          <w:color w:val="424242"/>
          <w:sz w:val="28"/>
          <w:szCs w:val="28"/>
          <w:lang w:eastAsia="ru-RU"/>
        </w:rPr>
      </w:pPr>
      <w:r w:rsidRPr="00D01158">
        <w:rPr>
          <w:color w:val="424242"/>
          <w:sz w:val="28"/>
          <w:szCs w:val="28"/>
          <w:lang w:eastAsia="ru-RU"/>
        </w:rPr>
        <w:t>Программа обследования и лечения:</w:t>
      </w:r>
    </w:p>
    <w:tbl>
      <w:tblPr>
        <w:tblStyle w:val="af0"/>
        <w:tblW w:w="9808" w:type="dxa"/>
        <w:tblLayout w:type="fixed"/>
        <w:tblLook w:val="04A0" w:firstRow="1" w:lastRow="0" w:firstColumn="1" w:lastColumn="0" w:noHBand="0" w:noVBand="1"/>
      </w:tblPr>
      <w:tblGrid>
        <w:gridCol w:w="4390"/>
        <w:gridCol w:w="1277"/>
        <w:gridCol w:w="1276"/>
        <w:gridCol w:w="1341"/>
        <w:gridCol w:w="8"/>
        <w:gridCol w:w="1489"/>
        <w:gridCol w:w="27"/>
      </w:tblGrid>
      <w:tr w:rsidR="00D01158" w:rsidRPr="00D01158" w14:paraId="6905378D" w14:textId="77777777" w:rsidTr="00D01158">
        <w:trPr>
          <w:gridAfter w:val="1"/>
          <w:wAfter w:w="27" w:type="dxa"/>
          <w:trHeight w:val="433"/>
        </w:trPr>
        <w:tc>
          <w:tcPr>
            <w:tcW w:w="4390" w:type="dxa"/>
            <w:hideMark/>
          </w:tcPr>
          <w:p w14:paraId="4293D2F4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лечебно-диагностического мероприятия</w:t>
            </w:r>
          </w:p>
        </w:tc>
        <w:tc>
          <w:tcPr>
            <w:tcW w:w="5391" w:type="dxa"/>
            <w:gridSpan w:val="5"/>
            <w:hideMark/>
          </w:tcPr>
          <w:p w14:paraId="3C10BBE6" w14:textId="2A1E322E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D01158" w:rsidRPr="00D01158" w14:paraId="6690CFE2" w14:textId="77777777" w:rsidTr="00D01158">
        <w:trPr>
          <w:trHeight w:val="211"/>
        </w:trPr>
        <w:tc>
          <w:tcPr>
            <w:tcW w:w="4390" w:type="dxa"/>
            <w:hideMark/>
          </w:tcPr>
          <w:p w14:paraId="083103A1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Диагностический блок:</w:t>
            </w:r>
          </w:p>
        </w:tc>
        <w:tc>
          <w:tcPr>
            <w:tcW w:w="1277" w:type="dxa"/>
            <w:hideMark/>
          </w:tcPr>
          <w:p w14:paraId="5B64DE13" w14:textId="0237835F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12 дней</w:t>
            </w:r>
          </w:p>
        </w:tc>
        <w:tc>
          <w:tcPr>
            <w:tcW w:w="1276" w:type="dxa"/>
            <w:hideMark/>
          </w:tcPr>
          <w:p w14:paraId="47A86DA5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13-15</w:t>
            </w:r>
            <w:proofErr w:type="gramEnd"/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341" w:type="dxa"/>
            <w:hideMark/>
          </w:tcPr>
          <w:p w14:paraId="23833E9E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16-18</w:t>
            </w:r>
            <w:proofErr w:type="gramEnd"/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дней</w:t>
            </w:r>
          </w:p>
        </w:tc>
        <w:tc>
          <w:tcPr>
            <w:tcW w:w="1524" w:type="dxa"/>
            <w:gridSpan w:val="3"/>
            <w:hideMark/>
          </w:tcPr>
          <w:p w14:paraId="7D05E78C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</w:t>
            </w:r>
            <w:proofErr w:type="gramStart"/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19-21</w:t>
            </w:r>
            <w:proofErr w:type="gramEnd"/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D01158" w:rsidRPr="00D01158" w14:paraId="299E94FF" w14:textId="77777777" w:rsidTr="00D01158">
        <w:trPr>
          <w:trHeight w:val="868"/>
        </w:trPr>
        <w:tc>
          <w:tcPr>
            <w:tcW w:w="4390" w:type="dxa"/>
            <w:hideMark/>
          </w:tcPr>
          <w:p w14:paraId="5C83EBD7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 </w:t>
            </w: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обязательный блок исследований: клинические анализы крови, мочи. Сахар крови при наличии сопутствующего диагноза - сахарный диабет</w:t>
            </w:r>
          </w:p>
        </w:tc>
        <w:tc>
          <w:tcPr>
            <w:tcW w:w="1277" w:type="dxa"/>
            <w:hideMark/>
          </w:tcPr>
          <w:p w14:paraId="4BFB6FAC" w14:textId="39810892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276" w:type="dxa"/>
            <w:hideMark/>
          </w:tcPr>
          <w:p w14:paraId="07F7E7CA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341" w:type="dxa"/>
            <w:hideMark/>
          </w:tcPr>
          <w:p w14:paraId="4C83DCBD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 блок</w:t>
            </w:r>
          </w:p>
        </w:tc>
        <w:tc>
          <w:tcPr>
            <w:tcW w:w="1524" w:type="dxa"/>
            <w:gridSpan w:val="3"/>
            <w:hideMark/>
          </w:tcPr>
          <w:p w14:paraId="79B82CE0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 блок</w:t>
            </w:r>
          </w:p>
        </w:tc>
      </w:tr>
      <w:tr w:rsidR="00D01158" w:rsidRPr="00D01158" w14:paraId="370DF0CE" w14:textId="77777777" w:rsidTr="00D01158">
        <w:trPr>
          <w:trHeight w:val="211"/>
        </w:trPr>
        <w:tc>
          <w:tcPr>
            <w:tcW w:w="4390" w:type="dxa"/>
            <w:hideMark/>
          </w:tcPr>
          <w:p w14:paraId="43C6CBC9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ЭКГ</w:t>
            </w:r>
          </w:p>
        </w:tc>
        <w:tc>
          <w:tcPr>
            <w:tcW w:w="1277" w:type="dxa"/>
            <w:hideMark/>
          </w:tcPr>
          <w:p w14:paraId="3C84ACFF" w14:textId="12B8FBC0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14:paraId="48ED7759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1" w:type="dxa"/>
            <w:hideMark/>
          </w:tcPr>
          <w:p w14:paraId="59085A76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gridSpan w:val="3"/>
            <w:hideMark/>
          </w:tcPr>
          <w:p w14:paraId="3083457F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01158" w:rsidRPr="00D01158" w14:paraId="6428DDEB" w14:textId="77777777" w:rsidTr="00D01158">
        <w:trPr>
          <w:trHeight w:val="433"/>
        </w:trPr>
        <w:tc>
          <w:tcPr>
            <w:tcW w:w="4390" w:type="dxa"/>
            <w:hideMark/>
          </w:tcPr>
          <w:p w14:paraId="2CDBD63E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УЗИ органов пищеварения (условных единиц)</w:t>
            </w:r>
          </w:p>
        </w:tc>
        <w:tc>
          <w:tcPr>
            <w:tcW w:w="1277" w:type="dxa"/>
            <w:hideMark/>
          </w:tcPr>
          <w:p w14:paraId="08B6E656" w14:textId="4B3DB11F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 ед.</w:t>
            </w:r>
          </w:p>
        </w:tc>
        <w:tc>
          <w:tcPr>
            <w:tcW w:w="1276" w:type="dxa"/>
            <w:hideMark/>
          </w:tcPr>
          <w:p w14:paraId="6BAF349A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 ед.</w:t>
            </w:r>
          </w:p>
        </w:tc>
        <w:tc>
          <w:tcPr>
            <w:tcW w:w="1341" w:type="dxa"/>
            <w:hideMark/>
          </w:tcPr>
          <w:p w14:paraId="3B81DD19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ед.</w:t>
            </w:r>
          </w:p>
        </w:tc>
        <w:tc>
          <w:tcPr>
            <w:tcW w:w="1524" w:type="dxa"/>
            <w:gridSpan w:val="3"/>
            <w:hideMark/>
          </w:tcPr>
          <w:p w14:paraId="000BEA51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ед.</w:t>
            </w:r>
          </w:p>
        </w:tc>
      </w:tr>
      <w:tr w:rsidR="00D01158" w:rsidRPr="00D01158" w14:paraId="54D64E4F" w14:textId="77777777" w:rsidTr="00D01158">
        <w:trPr>
          <w:trHeight w:val="1080"/>
        </w:trPr>
        <w:tc>
          <w:tcPr>
            <w:tcW w:w="4390" w:type="dxa"/>
            <w:hideMark/>
          </w:tcPr>
          <w:p w14:paraId="0ED67EEE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дуоденальное зондирование. (Процедура не является обязательным диагностическим исследованием</w:t>
            </w: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замене не подлежит</w:t>
            </w: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. Ее назначение не влияет на сумму денежных средств, выделенных в путевке на лечение)</w:t>
            </w:r>
          </w:p>
        </w:tc>
        <w:tc>
          <w:tcPr>
            <w:tcW w:w="1277" w:type="dxa"/>
            <w:hideMark/>
          </w:tcPr>
          <w:p w14:paraId="55D0298E" w14:textId="71707165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Только по назначению врача!</w:t>
            </w:r>
          </w:p>
        </w:tc>
        <w:tc>
          <w:tcPr>
            <w:tcW w:w="1276" w:type="dxa"/>
            <w:hideMark/>
          </w:tcPr>
          <w:p w14:paraId="2DD71629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Только по назначению врача!</w:t>
            </w:r>
          </w:p>
        </w:tc>
        <w:tc>
          <w:tcPr>
            <w:tcW w:w="1341" w:type="dxa"/>
            <w:hideMark/>
          </w:tcPr>
          <w:p w14:paraId="2F79FA1D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Только по назначению врача!</w:t>
            </w:r>
          </w:p>
        </w:tc>
        <w:tc>
          <w:tcPr>
            <w:tcW w:w="1524" w:type="dxa"/>
            <w:gridSpan w:val="3"/>
            <w:hideMark/>
          </w:tcPr>
          <w:p w14:paraId="757CEE7E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Только по назначению врача!</w:t>
            </w:r>
          </w:p>
        </w:tc>
      </w:tr>
      <w:tr w:rsidR="00D01158" w:rsidRPr="00D01158" w14:paraId="1476718D" w14:textId="77777777" w:rsidTr="00D01158">
        <w:trPr>
          <w:trHeight w:val="657"/>
        </w:trPr>
        <w:tc>
          <w:tcPr>
            <w:tcW w:w="4390" w:type="dxa"/>
            <w:hideMark/>
          </w:tcPr>
          <w:p w14:paraId="3C871453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консультация </w:t>
            </w:r>
            <w:proofErr w:type="gramStart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врача - специалиста</w:t>
            </w:r>
            <w:proofErr w:type="gramEnd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(невролог, ЛОР, гинеколог, уролог, стоматолог)</w:t>
            </w:r>
          </w:p>
        </w:tc>
        <w:tc>
          <w:tcPr>
            <w:tcW w:w="1277" w:type="dxa"/>
            <w:hideMark/>
          </w:tcPr>
          <w:p w14:paraId="25239603" w14:textId="3B6CB1B8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 консультации</w:t>
            </w:r>
          </w:p>
        </w:tc>
        <w:tc>
          <w:tcPr>
            <w:tcW w:w="1276" w:type="dxa"/>
            <w:hideMark/>
          </w:tcPr>
          <w:p w14:paraId="613EAD1B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 консультации</w:t>
            </w:r>
          </w:p>
        </w:tc>
        <w:tc>
          <w:tcPr>
            <w:tcW w:w="1341" w:type="dxa"/>
            <w:hideMark/>
          </w:tcPr>
          <w:p w14:paraId="3C83D19B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4 консультации</w:t>
            </w:r>
          </w:p>
        </w:tc>
        <w:tc>
          <w:tcPr>
            <w:tcW w:w="1524" w:type="dxa"/>
            <w:gridSpan w:val="3"/>
            <w:hideMark/>
          </w:tcPr>
          <w:p w14:paraId="280CF742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4 консультации</w:t>
            </w:r>
          </w:p>
        </w:tc>
      </w:tr>
      <w:tr w:rsidR="00D01158" w:rsidRPr="00D01158" w14:paraId="4E4C9694" w14:textId="77777777" w:rsidTr="00D01158">
        <w:trPr>
          <w:gridAfter w:val="2"/>
          <w:wAfter w:w="1516" w:type="dxa"/>
          <w:trHeight w:val="211"/>
        </w:trPr>
        <w:tc>
          <w:tcPr>
            <w:tcW w:w="8292" w:type="dxa"/>
            <w:gridSpan w:val="5"/>
            <w:hideMark/>
          </w:tcPr>
          <w:p w14:paraId="1EEEE825" w14:textId="11974C0B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Лечебный блок:</w:t>
            </w:r>
          </w:p>
        </w:tc>
      </w:tr>
      <w:tr w:rsidR="00D01158" w:rsidRPr="00D01158" w14:paraId="5D8BA5E1" w14:textId="77777777" w:rsidTr="00D01158">
        <w:trPr>
          <w:trHeight w:val="211"/>
        </w:trPr>
        <w:tc>
          <w:tcPr>
            <w:tcW w:w="4390" w:type="dxa"/>
            <w:hideMark/>
          </w:tcPr>
          <w:p w14:paraId="6B397C03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курация лечащего врача</w:t>
            </w:r>
          </w:p>
        </w:tc>
        <w:tc>
          <w:tcPr>
            <w:tcW w:w="1277" w:type="dxa"/>
            <w:hideMark/>
          </w:tcPr>
          <w:p w14:paraId="17576D89" w14:textId="32F99686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 приема</w:t>
            </w:r>
          </w:p>
        </w:tc>
        <w:tc>
          <w:tcPr>
            <w:tcW w:w="1276" w:type="dxa"/>
            <w:hideMark/>
          </w:tcPr>
          <w:p w14:paraId="1011F0B9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 приема</w:t>
            </w:r>
          </w:p>
        </w:tc>
        <w:tc>
          <w:tcPr>
            <w:tcW w:w="1341" w:type="dxa"/>
            <w:hideMark/>
          </w:tcPr>
          <w:p w14:paraId="1B4C956B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 приема</w:t>
            </w:r>
          </w:p>
        </w:tc>
        <w:tc>
          <w:tcPr>
            <w:tcW w:w="1524" w:type="dxa"/>
            <w:gridSpan w:val="3"/>
            <w:hideMark/>
          </w:tcPr>
          <w:p w14:paraId="640CE3CA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4 приема</w:t>
            </w:r>
          </w:p>
        </w:tc>
      </w:tr>
      <w:tr w:rsidR="00D01158" w:rsidRPr="00D01158" w14:paraId="2C10E418" w14:textId="77777777" w:rsidTr="00D01158">
        <w:trPr>
          <w:trHeight w:val="645"/>
        </w:trPr>
        <w:tc>
          <w:tcPr>
            <w:tcW w:w="4390" w:type="dxa"/>
            <w:hideMark/>
          </w:tcPr>
          <w:p w14:paraId="51679F59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диетотерапия</w:t>
            </w:r>
          </w:p>
        </w:tc>
        <w:tc>
          <w:tcPr>
            <w:tcW w:w="1277" w:type="dxa"/>
            <w:hideMark/>
          </w:tcPr>
          <w:p w14:paraId="0F5907C8" w14:textId="04643865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по индивидуальным показаниям</w:t>
            </w:r>
          </w:p>
        </w:tc>
        <w:tc>
          <w:tcPr>
            <w:tcW w:w="1276" w:type="dxa"/>
            <w:hideMark/>
          </w:tcPr>
          <w:p w14:paraId="658C2D17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по индивидуальным показаниям</w:t>
            </w:r>
          </w:p>
        </w:tc>
        <w:tc>
          <w:tcPr>
            <w:tcW w:w="1341" w:type="dxa"/>
            <w:hideMark/>
          </w:tcPr>
          <w:p w14:paraId="4DAAB65A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по индивидуальным показаниям</w:t>
            </w:r>
          </w:p>
        </w:tc>
        <w:tc>
          <w:tcPr>
            <w:tcW w:w="1524" w:type="dxa"/>
            <w:gridSpan w:val="3"/>
            <w:hideMark/>
          </w:tcPr>
          <w:p w14:paraId="29228339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по индивидуальным показаниям</w:t>
            </w:r>
          </w:p>
        </w:tc>
      </w:tr>
      <w:tr w:rsidR="00D01158" w:rsidRPr="00D01158" w14:paraId="093A6893" w14:textId="77777777" w:rsidTr="00D01158">
        <w:trPr>
          <w:trHeight w:val="657"/>
        </w:trPr>
        <w:tc>
          <w:tcPr>
            <w:tcW w:w="4390" w:type="dxa"/>
            <w:hideMark/>
          </w:tcPr>
          <w:p w14:paraId="1F0B4403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дробное питание</w:t>
            </w:r>
          </w:p>
        </w:tc>
        <w:tc>
          <w:tcPr>
            <w:tcW w:w="1277" w:type="dxa"/>
            <w:hideMark/>
          </w:tcPr>
          <w:p w14:paraId="0E3CF206" w14:textId="5DFC3F4E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Только по назначению врача!</w:t>
            </w:r>
          </w:p>
        </w:tc>
        <w:tc>
          <w:tcPr>
            <w:tcW w:w="1276" w:type="dxa"/>
            <w:hideMark/>
          </w:tcPr>
          <w:p w14:paraId="531D75DE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Только по назначению врача!</w:t>
            </w:r>
          </w:p>
        </w:tc>
        <w:tc>
          <w:tcPr>
            <w:tcW w:w="1341" w:type="dxa"/>
            <w:hideMark/>
          </w:tcPr>
          <w:p w14:paraId="2C3FAD80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Только по назначению врача!</w:t>
            </w:r>
          </w:p>
        </w:tc>
        <w:tc>
          <w:tcPr>
            <w:tcW w:w="1524" w:type="dxa"/>
            <w:gridSpan w:val="3"/>
            <w:hideMark/>
          </w:tcPr>
          <w:p w14:paraId="21EFD7E6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Только по назначению врача!</w:t>
            </w:r>
          </w:p>
        </w:tc>
      </w:tr>
      <w:tr w:rsidR="00D01158" w:rsidRPr="00D01158" w14:paraId="51F0663B" w14:textId="77777777" w:rsidTr="00D01158">
        <w:trPr>
          <w:trHeight w:val="433"/>
        </w:trPr>
        <w:tc>
          <w:tcPr>
            <w:tcW w:w="4390" w:type="dxa"/>
            <w:hideMark/>
          </w:tcPr>
          <w:p w14:paraId="20CA96F6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ванны (углекисло-минеральные, </w:t>
            </w:r>
            <w:proofErr w:type="spellStart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йодо</w:t>
            </w:r>
            <w:proofErr w:type="spellEnd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-бромные, ароматические)</w:t>
            </w:r>
          </w:p>
        </w:tc>
        <w:tc>
          <w:tcPr>
            <w:tcW w:w="1277" w:type="dxa"/>
            <w:hideMark/>
          </w:tcPr>
          <w:p w14:paraId="170E20C1" w14:textId="768F7216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</w:tc>
        <w:tc>
          <w:tcPr>
            <w:tcW w:w="1276" w:type="dxa"/>
            <w:hideMark/>
          </w:tcPr>
          <w:p w14:paraId="140B473C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</w:tc>
        <w:tc>
          <w:tcPr>
            <w:tcW w:w="1341" w:type="dxa"/>
            <w:hideMark/>
          </w:tcPr>
          <w:p w14:paraId="0FB88857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24" w:type="dxa"/>
            <w:gridSpan w:val="3"/>
            <w:hideMark/>
          </w:tcPr>
          <w:p w14:paraId="35532648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</w:tr>
      <w:tr w:rsidR="00D01158" w:rsidRPr="00D01158" w14:paraId="7AAE81E5" w14:textId="77777777" w:rsidTr="00D01158">
        <w:trPr>
          <w:trHeight w:val="645"/>
        </w:trPr>
        <w:tc>
          <w:tcPr>
            <w:tcW w:w="4390" w:type="dxa"/>
            <w:hideMark/>
          </w:tcPr>
          <w:p w14:paraId="0E8EC99E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пелоидотерапия</w:t>
            </w:r>
            <w:proofErr w:type="spellEnd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салфетно</w:t>
            </w:r>
            <w:proofErr w:type="spellEnd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-аппликационная грязь, </w:t>
            </w:r>
            <w:proofErr w:type="spellStart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электрогрязь</w:t>
            </w:r>
            <w:proofErr w:type="spellEnd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) по профилю заболевания</w:t>
            </w:r>
          </w:p>
        </w:tc>
        <w:tc>
          <w:tcPr>
            <w:tcW w:w="1277" w:type="dxa"/>
            <w:hideMark/>
          </w:tcPr>
          <w:p w14:paraId="16D96042" w14:textId="38A4E9F1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</w:tc>
        <w:tc>
          <w:tcPr>
            <w:tcW w:w="1276" w:type="dxa"/>
            <w:hideMark/>
          </w:tcPr>
          <w:p w14:paraId="2C4E7DBF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</w:tc>
        <w:tc>
          <w:tcPr>
            <w:tcW w:w="1341" w:type="dxa"/>
            <w:hideMark/>
          </w:tcPr>
          <w:p w14:paraId="5A3AE3F3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24" w:type="dxa"/>
            <w:gridSpan w:val="3"/>
            <w:hideMark/>
          </w:tcPr>
          <w:p w14:paraId="2047B9C5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</w:tr>
      <w:tr w:rsidR="00D01158" w:rsidRPr="00D01158" w14:paraId="3F17779F" w14:textId="77777777" w:rsidTr="00D01158">
        <w:trPr>
          <w:trHeight w:val="433"/>
        </w:trPr>
        <w:tc>
          <w:tcPr>
            <w:tcW w:w="4390" w:type="dxa"/>
            <w:hideMark/>
          </w:tcPr>
          <w:p w14:paraId="13BA2B66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лечебные души (каскадный, восходящий, Шарко) по профилю заболевания</w:t>
            </w:r>
          </w:p>
        </w:tc>
        <w:tc>
          <w:tcPr>
            <w:tcW w:w="1277" w:type="dxa"/>
            <w:hideMark/>
          </w:tcPr>
          <w:p w14:paraId="681FAF9C" w14:textId="410906B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</w:tc>
        <w:tc>
          <w:tcPr>
            <w:tcW w:w="1276" w:type="dxa"/>
            <w:hideMark/>
          </w:tcPr>
          <w:p w14:paraId="22A0DF6C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</w:tc>
        <w:tc>
          <w:tcPr>
            <w:tcW w:w="1341" w:type="dxa"/>
            <w:hideMark/>
          </w:tcPr>
          <w:p w14:paraId="10A7ED5B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24" w:type="dxa"/>
            <w:gridSpan w:val="3"/>
            <w:hideMark/>
          </w:tcPr>
          <w:p w14:paraId="15497B9A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</w:tr>
      <w:tr w:rsidR="00D01158" w:rsidRPr="00D01158" w14:paraId="5D647682" w14:textId="77777777" w:rsidTr="00D01158">
        <w:trPr>
          <w:trHeight w:val="645"/>
        </w:trPr>
        <w:tc>
          <w:tcPr>
            <w:tcW w:w="4390" w:type="dxa"/>
            <w:hideMark/>
          </w:tcPr>
          <w:p w14:paraId="0254DCD7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водолечение (вихревые ванны для рук, вихревые ванны для ног)</w:t>
            </w:r>
          </w:p>
        </w:tc>
        <w:tc>
          <w:tcPr>
            <w:tcW w:w="1277" w:type="dxa"/>
            <w:hideMark/>
          </w:tcPr>
          <w:p w14:paraId="0CA8E1ED" w14:textId="11BF68B0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ванны для рук </w:t>
            </w: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или</w:t>
            </w: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 ног – 3проц.</w:t>
            </w:r>
          </w:p>
        </w:tc>
        <w:tc>
          <w:tcPr>
            <w:tcW w:w="1276" w:type="dxa"/>
            <w:hideMark/>
          </w:tcPr>
          <w:p w14:paraId="45EFEEF5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ванны дли рук </w:t>
            </w: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или</w:t>
            </w: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 ног – 5проц.</w:t>
            </w:r>
          </w:p>
        </w:tc>
        <w:tc>
          <w:tcPr>
            <w:tcW w:w="1341" w:type="dxa"/>
            <w:hideMark/>
          </w:tcPr>
          <w:p w14:paraId="20AEFDC5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ванны для рук </w:t>
            </w: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 </w:t>
            </w: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ног – 5проц.</w:t>
            </w:r>
          </w:p>
        </w:tc>
        <w:tc>
          <w:tcPr>
            <w:tcW w:w="1524" w:type="dxa"/>
            <w:gridSpan w:val="3"/>
            <w:hideMark/>
          </w:tcPr>
          <w:p w14:paraId="744A31C6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ванны для рук </w:t>
            </w: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 </w:t>
            </w: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ног – 7проц.</w:t>
            </w:r>
          </w:p>
        </w:tc>
      </w:tr>
      <w:tr w:rsidR="00D01158" w:rsidRPr="00D01158" w14:paraId="267AD791" w14:textId="77777777" w:rsidTr="00D01158">
        <w:trPr>
          <w:trHeight w:val="211"/>
        </w:trPr>
        <w:tc>
          <w:tcPr>
            <w:tcW w:w="4390" w:type="dxa"/>
            <w:hideMark/>
          </w:tcPr>
          <w:p w14:paraId="7223438C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массаж классический, 1,5 ед.</w:t>
            </w:r>
          </w:p>
        </w:tc>
        <w:tc>
          <w:tcPr>
            <w:tcW w:w="1277" w:type="dxa"/>
            <w:hideMark/>
          </w:tcPr>
          <w:p w14:paraId="4DE34865" w14:textId="161BA75D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</w:tc>
        <w:tc>
          <w:tcPr>
            <w:tcW w:w="1276" w:type="dxa"/>
            <w:hideMark/>
          </w:tcPr>
          <w:p w14:paraId="235D3252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</w:tc>
        <w:tc>
          <w:tcPr>
            <w:tcW w:w="1341" w:type="dxa"/>
            <w:hideMark/>
          </w:tcPr>
          <w:p w14:paraId="49602F48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24" w:type="dxa"/>
            <w:gridSpan w:val="3"/>
            <w:hideMark/>
          </w:tcPr>
          <w:p w14:paraId="0A02BF8A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</w:tr>
      <w:tr w:rsidR="00D01158" w:rsidRPr="00D01158" w14:paraId="461CE2A2" w14:textId="77777777" w:rsidTr="00D01158">
        <w:trPr>
          <w:trHeight w:val="211"/>
        </w:trPr>
        <w:tc>
          <w:tcPr>
            <w:tcW w:w="4390" w:type="dxa"/>
            <w:hideMark/>
          </w:tcPr>
          <w:p w14:paraId="51ACA5A0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ингаляции УМВ</w:t>
            </w:r>
          </w:p>
        </w:tc>
        <w:tc>
          <w:tcPr>
            <w:tcW w:w="1277" w:type="dxa"/>
            <w:hideMark/>
          </w:tcPr>
          <w:p w14:paraId="675ABDB2" w14:textId="7091C1E0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</w:tc>
        <w:tc>
          <w:tcPr>
            <w:tcW w:w="1276" w:type="dxa"/>
            <w:hideMark/>
          </w:tcPr>
          <w:p w14:paraId="1F2C35F3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</w:tc>
        <w:tc>
          <w:tcPr>
            <w:tcW w:w="1341" w:type="dxa"/>
            <w:hideMark/>
          </w:tcPr>
          <w:p w14:paraId="7E1E6E69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24" w:type="dxa"/>
            <w:gridSpan w:val="3"/>
            <w:hideMark/>
          </w:tcPr>
          <w:p w14:paraId="707EA8C1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</w:tr>
      <w:tr w:rsidR="00D01158" w:rsidRPr="00D01158" w14:paraId="44C93C80" w14:textId="77777777" w:rsidTr="00D01158">
        <w:trPr>
          <w:trHeight w:val="222"/>
        </w:trPr>
        <w:tc>
          <w:tcPr>
            <w:tcW w:w="4390" w:type="dxa"/>
            <w:hideMark/>
          </w:tcPr>
          <w:p w14:paraId="5D2F37B1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ингаляции с лекарственными травами</w:t>
            </w:r>
          </w:p>
        </w:tc>
        <w:tc>
          <w:tcPr>
            <w:tcW w:w="1277" w:type="dxa"/>
            <w:hideMark/>
          </w:tcPr>
          <w:p w14:paraId="77786F25" w14:textId="01021AE2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</w:tc>
        <w:tc>
          <w:tcPr>
            <w:tcW w:w="1276" w:type="dxa"/>
            <w:hideMark/>
          </w:tcPr>
          <w:p w14:paraId="624CC338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</w:tc>
        <w:tc>
          <w:tcPr>
            <w:tcW w:w="1341" w:type="dxa"/>
            <w:hideMark/>
          </w:tcPr>
          <w:p w14:paraId="35EA2106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24" w:type="dxa"/>
            <w:gridSpan w:val="3"/>
            <w:hideMark/>
          </w:tcPr>
          <w:p w14:paraId="7201A94F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</w:tr>
      <w:tr w:rsidR="00D01158" w:rsidRPr="00D01158" w14:paraId="3ECD765A" w14:textId="77777777" w:rsidTr="00D01158">
        <w:trPr>
          <w:trHeight w:val="1080"/>
        </w:trPr>
        <w:tc>
          <w:tcPr>
            <w:tcW w:w="4390" w:type="dxa"/>
            <w:hideMark/>
          </w:tcPr>
          <w:p w14:paraId="7722DDA1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аппаратная физиотерапия (токи низкой частоты или высокочастотная терапия или КВЧ-терапия или лазеротерапия или УФО или УЗТ или магнитотерапия или Колибри и Биосистема)</w:t>
            </w:r>
          </w:p>
        </w:tc>
        <w:tc>
          <w:tcPr>
            <w:tcW w:w="1277" w:type="dxa"/>
            <w:hideMark/>
          </w:tcPr>
          <w:p w14:paraId="0F9D4F3F" w14:textId="54702572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12 процедур</w:t>
            </w:r>
          </w:p>
        </w:tc>
        <w:tc>
          <w:tcPr>
            <w:tcW w:w="1276" w:type="dxa"/>
            <w:hideMark/>
          </w:tcPr>
          <w:p w14:paraId="20F5CAC7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14 процедур</w:t>
            </w:r>
          </w:p>
        </w:tc>
        <w:tc>
          <w:tcPr>
            <w:tcW w:w="1341" w:type="dxa"/>
            <w:hideMark/>
          </w:tcPr>
          <w:p w14:paraId="1070F230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16 процедур</w:t>
            </w:r>
          </w:p>
        </w:tc>
        <w:tc>
          <w:tcPr>
            <w:tcW w:w="1524" w:type="dxa"/>
            <w:gridSpan w:val="3"/>
            <w:hideMark/>
          </w:tcPr>
          <w:p w14:paraId="5807D043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18 процедур</w:t>
            </w:r>
          </w:p>
        </w:tc>
      </w:tr>
      <w:tr w:rsidR="00D01158" w:rsidRPr="00D01158" w14:paraId="53DF83FC" w14:textId="77777777" w:rsidTr="00D01158">
        <w:trPr>
          <w:trHeight w:val="1246"/>
        </w:trPr>
        <w:tc>
          <w:tcPr>
            <w:tcW w:w="4390" w:type="dxa"/>
            <w:hideMark/>
          </w:tcPr>
          <w:p w14:paraId="6B4236A1" w14:textId="77777777" w:rsidR="00D01158" w:rsidRPr="005F2DF7" w:rsidRDefault="00D01158" w:rsidP="005F2DF7">
            <w:pPr>
              <w:spacing w:after="22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аппаратный массаж:</w:t>
            </w:r>
          </w:p>
          <w:p w14:paraId="6636B9D1" w14:textId="77777777" w:rsidR="00D01158" w:rsidRPr="005F2DF7" w:rsidRDefault="00D01158" w:rsidP="005F2DF7">
            <w:pPr>
              <w:spacing w:after="22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Марутака</w:t>
            </w:r>
            <w:proofErr w:type="spellEnd"/>
          </w:p>
          <w:p w14:paraId="5C838687" w14:textId="77777777" w:rsidR="00D01158" w:rsidRPr="005F2DF7" w:rsidRDefault="00D01158" w:rsidP="005F2DF7">
            <w:pPr>
              <w:spacing w:after="22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Серагем</w:t>
            </w:r>
            <w:proofErr w:type="spellEnd"/>
          </w:p>
        </w:tc>
        <w:tc>
          <w:tcPr>
            <w:tcW w:w="1277" w:type="dxa"/>
            <w:hideMark/>
          </w:tcPr>
          <w:p w14:paraId="3CCCCFB2" w14:textId="00CBB198" w:rsidR="00D01158" w:rsidRPr="005F2DF7" w:rsidRDefault="00D01158" w:rsidP="005F2DF7">
            <w:pPr>
              <w:spacing w:after="225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3процедуры</w:t>
            </w:r>
          </w:p>
          <w:p w14:paraId="1848B3A9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 процедуры</w:t>
            </w:r>
          </w:p>
        </w:tc>
        <w:tc>
          <w:tcPr>
            <w:tcW w:w="1276" w:type="dxa"/>
            <w:hideMark/>
          </w:tcPr>
          <w:p w14:paraId="382125A0" w14:textId="77777777" w:rsidR="00D01158" w:rsidRPr="005F2DF7" w:rsidRDefault="00D01158" w:rsidP="005F2DF7">
            <w:pPr>
              <w:spacing w:after="225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4 процедуры</w:t>
            </w:r>
          </w:p>
          <w:p w14:paraId="6AAD2CAF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 процедуры</w:t>
            </w:r>
          </w:p>
        </w:tc>
        <w:tc>
          <w:tcPr>
            <w:tcW w:w="1341" w:type="dxa"/>
            <w:hideMark/>
          </w:tcPr>
          <w:p w14:paraId="1098334F" w14:textId="77777777" w:rsidR="00D01158" w:rsidRPr="005F2DF7" w:rsidRDefault="00D01158" w:rsidP="005F2DF7">
            <w:pPr>
              <w:spacing w:after="225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  <w:p w14:paraId="39F5093C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 процедуры</w:t>
            </w:r>
          </w:p>
        </w:tc>
        <w:tc>
          <w:tcPr>
            <w:tcW w:w="1524" w:type="dxa"/>
            <w:gridSpan w:val="3"/>
            <w:hideMark/>
          </w:tcPr>
          <w:p w14:paraId="08700ABB" w14:textId="77777777" w:rsidR="00D01158" w:rsidRPr="005F2DF7" w:rsidRDefault="00D01158" w:rsidP="005F2DF7">
            <w:pPr>
              <w:spacing w:after="225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  <w:p w14:paraId="4D5869CC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 процедуры</w:t>
            </w:r>
          </w:p>
        </w:tc>
      </w:tr>
      <w:tr w:rsidR="00D01158" w:rsidRPr="00D01158" w14:paraId="47A6C554" w14:textId="77777777" w:rsidTr="00D01158">
        <w:trPr>
          <w:trHeight w:val="433"/>
        </w:trPr>
        <w:tc>
          <w:tcPr>
            <w:tcW w:w="4390" w:type="dxa"/>
            <w:hideMark/>
          </w:tcPr>
          <w:p w14:paraId="40D74253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сифонные орошения кишечника минеральной водой</w:t>
            </w:r>
          </w:p>
        </w:tc>
        <w:tc>
          <w:tcPr>
            <w:tcW w:w="1277" w:type="dxa"/>
            <w:hideMark/>
          </w:tcPr>
          <w:p w14:paraId="1D183396" w14:textId="46EA1ED1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 процедуры</w:t>
            </w:r>
          </w:p>
        </w:tc>
        <w:tc>
          <w:tcPr>
            <w:tcW w:w="1276" w:type="dxa"/>
            <w:hideMark/>
          </w:tcPr>
          <w:p w14:paraId="447FB545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 процедуры</w:t>
            </w:r>
          </w:p>
        </w:tc>
        <w:tc>
          <w:tcPr>
            <w:tcW w:w="1341" w:type="dxa"/>
            <w:hideMark/>
          </w:tcPr>
          <w:p w14:paraId="7259DF3F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3 процедуры</w:t>
            </w:r>
          </w:p>
        </w:tc>
        <w:tc>
          <w:tcPr>
            <w:tcW w:w="1524" w:type="dxa"/>
            <w:gridSpan w:val="3"/>
            <w:hideMark/>
          </w:tcPr>
          <w:p w14:paraId="7CD66327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4 процедуры</w:t>
            </w:r>
          </w:p>
        </w:tc>
      </w:tr>
      <w:tr w:rsidR="00D01158" w:rsidRPr="00D01158" w14:paraId="7F7F26BB" w14:textId="77777777" w:rsidTr="00D01158">
        <w:trPr>
          <w:trHeight w:val="222"/>
        </w:trPr>
        <w:tc>
          <w:tcPr>
            <w:tcW w:w="4390" w:type="dxa"/>
            <w:hideMark/>
          </w:tcPr>
          <w:p w14:paraId="63ED1296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микроклизмы</w:t>
            </w:r>
          </w:p>
        </w:tc>
        <w:tc>
          <w:tcPr>
            <w:tcW w:w="1277" w:type="dxa"/>
            <w:hideMark/>
          </w:tcPr>
          <w:p w14:paraId="18EEF3FD" w14:textId="1875F6E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5 процедур</w:t>
            </w:r>
          </w:p>
        </w:tc>
        <w:tc>
          <w:tcPr>
            <w:tcW w:w="1276" w:type="dxa"/>
            <w:hideMark/>
          </w:tcPr>
          <w:p w14:paraId="2212EF2D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6 процедур</w:t>
            </w:r>
          </w:p>
        </w:tc>
        <w:tc>
          <w:tcPr>
            <w:tcW w:w="1341" w:type="dxa"/>
            <w:hideMark/>
          </w:tcPr>
          <w:p w14:paraId="4B6E6903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524" w:type="dxa"/>
            <w:gridSpan w:val="3"/>
            <w:hideMark/>
          </w:tcPr>
          <w:p w14:paraId="65BF85DC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</w:tr>
      <w:tr w:rsidR="00D01158" w:rsidRPr="00D01158" w14:paraId="2059BC07" w14:textId="77777777" w:rsidTr="00D01158">
        <w:trPr>
          <w:gridAfter w:val="2"/>
          <w:wAfter w:w="1516" w:type="dxa"/>
          <w:trHeight w:val="645"/>
        </w:trPr>
        <w:tc>
          <w:tcPr>
            <w:tcW w:w="8292" w:type="dxa"/>
            <w:gridSpan w:val="5"/>
            <w:hideMark/>
          </w:tcPr>
          <w:p w14:paraId="4BFDBDA8" w14:textId="444E628B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Оздоровительный блок:</w:t>
            </w:r>
          </w:p>
          <w:p w14:paraId="6061BB42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(Процедуры данного блока не подлежат замене на процедуры диагностического и лечебного блоков. Их назначение не влияет на сумму денежных средств, выделенных в путевке на лечение)</w:t>
            </w:r>
          </w:p>
        </w:tc>
      </w:tr>
      <w:tr w:rsidR="00D01158" w:rsidRPr="00D01158" w14:paraId="1F081816" w14:textId="77777777" w:rsidTr="00D01158">
        <w:trPr>
          <w:trHeight w:val="211"/>
        </w:trPr>
        <w:tc>
          <w:tcPr>
            <w:tcW w:w="4390" w:type="dxa"/>
            <w:hideMark/>
          </w:tcPr>
          <w:p w14:paraId="2D8F2559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утренняя гигиеническая гимнастика</w:t>
            </w:r>
          </w:p>
        </w:tc>
        <w:tc>
          <w:tcPr>
            <w:tcW w:w="1277" w:type="dxa"/>
            <w:hideMark/>
          </w:tcPr>
          <w:p w14:paraId="679881C6" w14:textId="001C6D9E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  <w:tc>
          <w:tcPr>
            <w:tcW w:w="1276" w:type="dxa"/>
            <w:hideMark/>
          </w:tcPr>
          <w:p w14:paraId="60B77CD8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12 процедур</w:t>
            </w:r>
          </w:p>
        </w:tc>
        <w:tc>
          <w:tcPr>
            <w:tcW w:w="1341" w:type="dxa"/>
            <w:hideMark/>
          </w:tcPr>
          <w:p w14:paraId="7A3D443B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16 процедур</w:t>
            </w:r>
          </w:p>
        </w:tc>
        <w:tc>
          <w:tcPr>
            <w:tcW w:w="1524" w:type="dxa"/>
            <w:gridSpan w:val="3"/>
            <w:hideMark/>
          </w:tcPr>
          <w:p w14:paraId="1B6F7C81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20 процедур</w:t>
            </w:r>
          </w:p>
        </w:tc>
      </w:tr>
      <w:tr w:rsidR="00D01158" w:rsidRPr="00D01158" w14:paraId="33643C77" w14:textId="77777777" w:rsidTr="00D01158">
        <w:trPr>
          <w:trHeight w:val="211"/>
        </w:trPr>
        <w:tc>
          <w:tcPr>
            <w:tcW w:w="4390" w:type="dxa"/>
            <w:hideMark/>
          </w:tcPr>
          <w:p w14:paraId="1490D8D0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фитоаромаионизация</w:t>
            </w:r>
            <w:proofErr w:type="spellEnd"/>
          </w:p>
        </w:tc>
        <w:tc>
          <w:tcPr>
            <w:tcW w:w="1277" w:type="dxa"/>
            <w:hideMark/>
          </w:tcPr>
          <w:p w14:paraId="13DA6EB8" w14:textId="44FC9C6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276" w:type="dxa"/>
            <w:hideMark/>
          </w:tcPr>
          <w:p w14:paraId="3DD64370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7 процедур</w:t>
            </w:r>
          </w:p>
        </w:tc>
        <w:tc>
          <w:tcPr>
            <w:tcW w:w="1341" w:type="dxa"/>
            <w:hideMark/>
          </w:tcPr>
          <w:p w14:paraId="5FE5FB2C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8 процедур</w:t>
            </w:r>
          </w:p>
        </w:tc>
        <w:tc>
          <w:tcPr>
            <w:tcW w:w="1524" w:type="dxa"/>
            <w:gridSpan w:val="3"/>
            <w:hideMark/>
          </w:tcPr>
          <w:p w14:paraId="14E1BEDF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</w:tr>
      <w:tr w:rsidR="00D01158" w:rsidRPr="00D01158" w14:paraId="792159E0" w14:textId="77777777" w:rsidTr="00D01158">
        <w:trPr>
          <w:trHeight w:val="433"/>
        </w:trPr>
        <w:tc>
          <w:tcPr>
            <w:tcW w:w="4390" w:type="dxa"/>
            <w:hideMark/>
          </w:tcPr>
          <w:p w14:paraId="277077B3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ЛФК (индивидуальные или групповые занятия) по профилю заболевания</w:t>
            </w:r>
          </w:p>
        </w:tc>
        <w:tc>
          <w:tcPr>
            <w:tcW w:w="1277" w:type="dxa"/>
            <w:hideMark/>
          </w:tcPr>
          <w:p w14:paraId="20ACD908" w14:textId="655B95E3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  <w:tc>
          <w:tcPr>
            <w:tcW w:w="1276" w:type="dxa"/>
            <w:hideMark/>
          </w:tcPr>
          <w:p w14:paraId="220EDAEE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12 процедур</w:t>
            </w:r>
          </w:p>
        </w:tc>
        <w:tc>
          <w:tcPr>
            <w:tcW w:w="1341" w:type="dxa"/>
            <w:hideMark/>
          </w:tcPr>
          <w:p w14:paraId="2EF199D4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16 процедур</w:t>
            </w:r>
          </w:p>
        </w:tc>
        <w:tc>
          <w:tcPr>
            <w:tcW w:w="1524" w:type="dxa"/>
            <w:gridSpan w:val="3"/>
            <w:hideMark/>
          </w:tcPr>
          <w:p w14:paraId="05A72ACB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20 процедур</w:t>
            </w:r>
          </w:p>
        </w:tc>
      </w:tr>
      <w:tr w:rsidR="00D01158" w:rsidRPr="00D01158" w14:paraId="6FBF47AC" w14:textId="77777777" w:rsidTr="00D01158">
        <w:trPr>
          <w:trHeight w:val="211"/>
        </w:trPr>
        <w:tc>
          <w:tcPr>
            <w:tcW w:w="4390" w:type="dxa"/>
            <w:hideMark/>
          </w:tcPr>
          <w:p w14:paraId="0F81E60E" w14:textId="77777777" w:rsidR="00D01158" w:rsidRPr="005F2DF7" w:rsidRDefault="00D01158" w:rsidP="005F2DF7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- плавание в бассейне</w:t>
            </w:r>
          </w:p>
        </w:tc>
        <w:tc>
          <w:tcPr>
            <w:tcW w:w="1277" w:type="dxa"/>
            <w:hideMark/>
          </w:tcPr>
          <w:p w14:paraId="05636E59" w14:textId="435BA9D2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10 процедур</w:t>
            </w:r>
          </w:p>
        </w:tc>
        <w:tc>
          <w:tcPr>
            <w:tcW w:w="1276" w:type="dxa"/>
            <w:hideMark/>
          </w:tcPr>
          <w:p w14:paraId="528CF5D7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12 процедур</w:t>
            </w:r>
          </w:p>
        </w:tc>
        <w:tc>
          <w:tcPr>
            <w:tcW w:w="1341" w:type="dxa"/>
            <w:hideMark/>
          </w:tcPr>
          <w:p w14:paraId="04C02B13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16 процедур</w:t>
            </w:r>
          </w:p>
        </w:tc>
        <w:tc>
          <w:tcPr>
            <w:tcW w:w="1524" w:type="dxa"/>
            <w:gridSpan w:val="3"/>
            <w:hideMark/>
          </w:tcPr>
          <w:p w14:paraId="5B4135F1" w14:textId="77777777" w:rsidR="00D01158" w:rsidRPr="005F2DF7" w:rsidRDefault="00D01158" w:rsidP="005F2DF7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DF7">
              <w:rPr>
                <w:rFonts w:eastAsia="Times New Roman" w:cs="Times New Roman"/>
                <w:sz w:val="20"/>
                <w:szCs w:val="20"/>
                <w:lang w:eastAsia="ru-RU"/>
              </w:rPr>
              <w:t>20 процедур</w:t>
            </w:r>
          </w:p>
        </w:tc>
      </w:tr>
    </w:tbl>
    <w:p w14:paraId="182D8B9F" w14:textId="77777777" w:rsidR="005F2DF7" w:rsidRPr="005F2DF7" w:rsidRDefault="005F2DF7" w:rsidP="005F2DF7">
      <w:pPr>
        <w:rPr>
          <w:rFonts w:eastAsia="Times New Roman" w:cs="Times New Roman"/>
          <w:sz w:val="28"/>
          <w:szCs w:val="28"/>
          <w:lang w:eastAsia="ru-RU"/>
        </w:rPr>
      </w:pPr>
      <w:r w:rsidRPr="005F2DF7">
        <w:rPr>
          <w:rFonts w:ascii="Roboto" w:eastAsia="Times New Roman" w:hAnsi="Roboto" w:cs="Times New Roman"/>
          <w:color w:val="262626"/>
          <w:sz w:val="23"/>
          <w:szCs w:val="23"/>
          <w:lang w:eastAsia="ru-RU"/>
        </w:rPr>
        <w:br/>
      </w:r>
    </w:p>
    <w:p w14:paraId="2652093D" w14:textId="77777777" w:rsidR="005F2DF7" w:rsidRPr="005F2DF7" w:rsidRDefault="005F2DF7" w:rsidP="005F2DF7">
      <w:pPr>
        <w:shd w:val="clear" w:color="auto" w:fill="FFFFFF"/>
        <w:textAlignment w:val="baseline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5F2DF7">
        <w:rPr>
          <w:rFonts w:eastAsia="Times New Roman" w:cs="Times New Roman"/>
          <w:color w:val="262626"/>
          <w:sz w:val="28"/>
          <w:szCs w:val="28"/>
          <w:bdr w:val="none" w:sz="0" w:space="0" w:color="auto" w:frame="1"/>
          <w:lang w:eastAsia="ru-RU"/>
        </w:rPr>
        <w:t>- все услуги оказываются по показаниям;</w:t>
      </w:r>
    </w:p>
    <w:p w14:paraId="50A6CE9C" w14:textId="0D0FAA55" w:rsidR="00D01158" w:rsidRDefault="00D01158">
      <w:pPr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  <w:br w:type="page"/>
      </w:r>
    </w:p>
    <w:p w14:paraId="086D4154" w14:textId="77777777" w:rsidR="00D01158" w:rsidRPr="00D01158" w:rsidRDefault="00D01158" w:rsidP="00D01158">
      <w:pPr>
        <w:pStyle w:val="1"/>
      </w:pPr>
      <w:bookmarkStart w:id="12" w:name="_Toc76748199"/>
      <w:r w:rsidRPr="00D01158">
        <w:t>Программа Оздоровления и отдых</w:t>
      </w:r>
      <w:bookmarkEnd w:id="12"/>
    </w:p>
    <w:p w14:paraId="7226ADC3" w14:textId="77777777" w:rsidR="00D01158" w:rsidRPr="001B5C1F" w:rsidRDefault="00D01158" w:rsidP="001B5C1F">
      <w:pPr>
        <w:ind w:firstLine="709"/>
        <w:jc w:val="both"/>
        <w:rPr>
          <w:sz w:val="28"/>
          <w:szCs w:val="28"/>
          <w:lang w:eastAsia="ru-RU"/>
        </w:rPr>
      </w:pPr>
      <w:r w:rsidRPr="001B5C1F">
        <w:rPr>
          <w:sz w:val="28"/>
          <w:szCs w:val="28"/>
          <w:bdr w:val="none" w:sz="0" w:space="0" w:color="auto" w:frame="1"/>
          <w:lang w:eastAsia="ru-RU"/>
        </w:rPr>
        <w:t>Продолжительность:</w:t>
      </w:r>
      <w:r w:rsidRPr="001B5C1F">
        <w:rPr>
          <w:sz w:val="28"/>
          <w:szCs w:val="28"/>
          <w:lang w:eastAsia="ru-RU"/>
        </w:rPr>
        <w:t> от 1 суток</w:t>
      </w:r>
    </w:p>
    <w:p w14:paraId="50E51736" w14:textId="77777777" w:rsidR="00D01158" w:rsidRPr="001B5C1F" w:rsidRDefault="00D01158" w:rsidP="001B5C1F">
      <w:pPr>
        <w:ind w:firstLine="709"/>
        <w:jc w:val="both"/>
        <w:rPr>
          <w:sz w:val="28"/>
          <w:szCs w:val="28"/>
          <w:lang w:eastAsia="ru-RU"/>
        </w:rPr>
      </w:pPr>
      <w:r w:rsidRPr="001B5C1F">
        <w:rPr>
          <w:sz w:val="28"/>
          <w:szCs w:val="28"/>
          <w:bdr w:val="none" w:sz="0" w:space="0" w:color="auto" w:frame="1"/>
          <w:lang w:eastAsia="ru-RU"/>
        </w:rPr>
        <w:t>Показания:</w:t>
      </w:r>
      <w:r w:rsidRPr="001B5C1F">
        <w:rPr>
          <w:sz w:val="28"/>
          <w:szCs w:val="28"/>
          <w:lang w:eastAsia="ru-RU"/>
        </w:rPr>
        <w:t> хроническая усталость, стрессы, бессонница, переутомление, общая изношенность организма.</w:t>
      </w:r>
    </w:p>
    <w:p w14:paraId="7FB858BE" w14:textId="77777777" w:rsidR="00D01158" w:rsidRPr="001B5C1F" w:rsidRDefault="00D01158" w:rsidP="001B5C1F">
      <w:pPr>
        <w:ind w:firstLine="709"/>
        <w:jc w:val="both"/>
        <w:rPr>
          <w:sz w:val="28"/>
          <w:szCs w:val="28"/>
          <w:lang w:eastAsia="ru-RU"/>
        </w:rPr>
      </w:pPr>
      <w:r w:rsidRPr="001B5C1F">
        <w:rPr>
          <w:sz w:val="28"/>
          <w:szCs w:val="28"/>
          <w:bdr w:val="none" w:sz="0" w:space="0" w:color="auto" w:frame="1"/>
          <w:lang w:eastAsia="ru-RU"/>
        </w:rPr>
        <w:t>Ожидаемый эффект:</w:t>
      </w:r>
      <w:r w:rsidRPr="001B5C1F">
        <w:rPr>
          <w:sz w:val="28"/>
          <w:szCs w:val="28"/>
          <w:lang w:eastAsia="ru-RU"/>
        </w:rPr>
        <w:t> восстанавливающее действие на организм, улучшение сна, снятие стрессов, хорошее самочувствие, великолепное настроение, поддержание иммунной системы.</w:t>
      </w:r>
    </w:p>
    <w:p w14:paraId="0B97F3F0" w14:textId="77777777" w:rsidR="00D01158" w:rsidRPr="001B5C1F" w:rsidRDefault="00D01158" w:rsidP="001B5C1F">
      <w:pPr>
        <w:ind w:firstLine="709"/>
        <w:jc w:val="both"/>
        <w:rPr>
          <w:color w:val="424242"/>
          <w:sz w:val="28"/>
          <w:szCs w:val="28"/>
          <w:lang w:eastAsia="ru-RU"/>
        </w:rPr>
      </w:pPr>
      <w:r w:rsidRPr="001B5C1F">
        <w:rPr>
          <w:color w:val="424242"/>
          <w:sz w:val="28"/>
          <w:szCs w:val="28"/>
          <w:lang w:eastAsia="ru-RU"/>
        </w:rPr>
        <w:t>Программа обследования и лечения:</w:t>
      </w:r>
    </w:p>
    <w:tbl>
      <w:tblPr>
        <w:tblStyle w:val="af0"/>
        <w:tblW w:w="9775" w:type="dxa"/>
        <w:tblLook w:val="04A0" w:firstRow="1" w:lastRow="0" w:firstColumn="1" w:lastColumn="0" w:noHBand="0" w:noVBand="1"/>
      </w:tblPr>
      <w:tblGrid>
        <w:gridCol w:w="5098"/>
        <w:gridCol w:w="4677"/>
      </w:tblGrid>
      <w:tr w:rsidR="00D01158" w:rsidRPr="00D01158" w14:paraId="455DECBF" w14:textId="77777777" w:rsidTr="001B5C1F">
        <w:tc>
          <w:tcPr>
            <w:tcW w:w="5098" w:type="dxa"/>
            <w:hideMark/>
          </w:tcPr>
          <w:p w14:paraId="5F75F8EE" w14:textId="77777777" w:rsidR="00D01158" w:rsidRPr="00D01158" w:rsidRDefault="00D01158" w:rsidP="00D01158">
            <w:pPr>
              <w:rPr>
                <w:rFonts w:eastAsia="Times New Roman" w:cs="Times New Roman"/>
                <w:lang w:eastAsia="ru-RU"/>
              </w:rPr>
            </w:pPr>
            <w:r w:rsidRPr="00D01158">
              <w:rPr>
                <w:rFonts w:eastAsia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14:paraId="4BDBABE2" w14:textId="77777777" w:rsidR="00D01158" w:rsidRPr="00D01158" w:rsidRDefault="00D01158" w:rsidP="00D011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01158">
              <w:rPr>
                <w:rFonts w:eastAsia="Times New Roman" w:cs="Times New Roman"/>
                <w:lang w:eastAsia="ru-RU"/>
              </w:rPr>
              <w:t>Количество процедур</w:t>
            </w:r>
          </w:p>
        </w:tc>
      </w:tr>
      <w:tr w:rsidR="00D01158" w:rsidRPr="00D01158" w14:paraId="010B9B49" w14:textId="77777777" w:rsidTr="001B5C1F">
        <w:tc>
          <w:tcPr>
            <w:tcW w:w="9775" w:type="dxa"/>
            <w:gridSpan w:val="2"/>
            <w:hideMark/>
          </w:tcPr>
          <w:p w14:paraId="3F502797" w14:textId="77777777" w:rsidR="00D01158" w:rsidRPr="00D01158" w:rsidRDefault="00D01158" w:rsidP="00D01158">
            <w:pPr>
              <w:rPr>
                <w:rFonts w:eastAsia="Times New Roman" w:cs="Times New Roman"/>
                <w:lang w:eastAsia="ru-RU"/>
              </w:rPr>
            </w:pPr>
            <w:r w:rsidRPr="00D01158">
              <w:rPr>
                <w:rFonts w:eastAsia="Times New Roman" w:cs="Times New Roman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D01158" w:rsidRPr="00D01158" w14:paraId="7EC0D82D" w14:textId="77777777" w:rsidTr="001B5C1F">
        <w:tc>
          <w:tcPr>
            <w:tcW w:w="5098" w:type="dxa"/>
            <w:hideMark/>
          </w:tcPr>
          <w:p w14:paraId="3550E150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Диетическое и здоровое питание в ресторане санатория по системе «шведский стол»</w:t>
            </w:r>
          </w:p>
          <w:p w14:paraId="7AE090D4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Лечебная физкультура</w:t>
            </w:r>
          </w:p>
          <w:p w14:paraId="14210766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Климатолечение</w:t>
            </w:r>
          </w:p>
          <w:p w14:paraId="52257EFD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Питьевое лечение</w:t>
            </w:r>
          </w:p>
          <w:p w14:paraId="03858CD3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Посещение аэросолярия</w:t>
            </w:r>
          </w:p>
          <w:p w14:paraId="3578371F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Посещение тренажерного зала</w:t>
            </w:r>
          </w:p>
          <w:p w14:paraId="5FE76A24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Взрослая анимация</w:t>
            </w:r>
          </w:p>
          <w:p w14:paraId="4BDFC4AA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Детская анимация</w:t>
            </w:r>
          </w:p>
          <w:p w14:paraId="62888293" w14:textId="77777777" w:rsidR="00D01158" w:rsidRPr="00D01158" w:rsidRDefault="00D01158" w:rsidP="00D01158">
            <w:pPr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Посещение бассейна</w:t>
            </w:r>
          </w:p>
        </w:tc>
        <w:tc>
          <w:tcPr>
            <w:tcW w:w="0" w:type="auto"/>
            <w:hideMark/>
          </w:tcPr>
          <w:p w14:paraId="2A0632EC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3</w:t>
            </w:r>
          </w:p>
          <w:p w14:paraId="4ADC4254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1</w:t>
            </w:r>
          </w:p>
          <w:p w14:paraId="7EE96C00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</w:t>
            </w:r>
          </w:p>
          <w:p w14:paraId="5BE133E2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</w:t>
            </w:r>
          </w:p>
          <w:p w14:paraId="699056EA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</w:t>
            </w:r>
          </w:p>
          <w:p w14:paraId="61634BD6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</w:t>
            </w:r>
          </w:p>
          <w:p w14:paraId="3961421C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  <w:p w14:paraId="6331FF31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  <w:p w14:paraId="1017DE89" w14:textId="77777777" w:rsidR="00D01158" w:rsidRPr="00D01158" w:rsidRDefault="00D01158" w:rsidP="00D01158">
            <w:pPr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</w:tc>
      </w:tr>
      <w:tr w:rsidR="00D01158" w:rsidRPr="00D01158" w14:paraId="6B49DDA4" w14:textId="77777777" w:rsidTr="001B5C1F">
        <w:tc>
          <w:tcPr>
            <w:tcW w:w="9775" w:type="dxa"/>
            <w:gridSpan w:val="2"/>
            <w:hideMark/>
          </w:tcPr>
          <w:p w14:paraId="47322F35" w14:textId="77777777" w:rsidR="00D01158" w:rsidRPr="00D01158" w:rsidRDefault="00D01158" w:rsidP="00D01158">
            <w:pPr>
              <w:rPr>
                <w:rFonts w:eastAsia="Times New Roman" w:cs="Times New Roman"/>
                <w:lang w:eastAsia="ru-RU"/>
              </w:rPr>
            </w:pPr>
            <w:r w:rsidRPr="00D01158">
              <w:rPr>
                <w:rFonts w:eastAsia="Times New Roman" w:cs="Times New Roman"/>
                <w:bdr w:val="none" w:sz="0" w:space="0" w:color="auto" w:frame="1"/>
                <w:lang w:eastAsia="ru-RU"/>
              </w:rPr>
              <w:t>За дополнительную плату:</w:t>
            </w:r>
          </w:p>
        </w:tc>
      </w:tr>
      <w:tr w:rsidR="00D01158" w:rsidRPr="00D01158" w14:paraId="7662A6C2" w14:textId="77777777" w:rsidTr="001B5C1F">
        <w:tc>
          <w:tcPr>
            <w:tcW w:w="5098" w:type="dxa"/>
            <w:hideMark/>
          </w:tcPr>
          <w:p w14:paraId="0BC8D12C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Медицинские и косметологические процедуры</w:t>
            </w:r>
          </w:p>
          <w:p w14:paraId="320D2A60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Посещение бара</w:t>
            </w:r>
          </w:p>
          <w:p w14:paraId="3E1F70DA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Бильярд</w:t>
            </w:r>
          </w:p>
          <w:p w14:paraId="57393C14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Велопрогулки</w:t>
            </w:r>
          </w:p>
          <w:p w14:paraId="49C29FC9" w14:textId="77777777" w:rsidR="00D01158" w:rsidRPr="00D01158" w:rsidRDefault="00D01158" w:rsidP="00D01158">
            <w:pPr>
              <w:spacing w:after="225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Занятия аквааэробикой</w:t>
            </w:r>
          </w:p>
          <w:p w14:paraId="4A78B7AA" w14:textId="77777777" w:rsidR="00D01158" w:rsidRPr="00D01158" w:rsidRDefault="00D01158" w:rsidP="00D01158">
            <w:pPr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Экскурсионное обслуживание</w:t>
            </w:r>
          </w:p>
        </w:tc>
        <w:tc>
          <w:tcPr>
            <w:tcW w:w="0" w:type="auto"/>
            <w:hideMark/>
          </w:tcPr>
          <w:p w14:paraId="142ABFD7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  <w:p w14:paraId="470E4EBB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  <w:p w14:paraId="0AEF3B8C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  <w:p w14:paraId="16CC14A5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  <w:p w14:paraId="2E40CCEB" w14:textId="77777777" w:rsidR="00D01158" w:rsidRPr="00D01158" w:rsidRDefault="00D01158" w:rsidP="00D01158">
            <w:pPr>
              <w:spacing w:after="225"/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  <w:p w14:paraId="07021816" w14:textId="77777777" w:rsidR="00D01158" w:rsidRPr="00D01158" w:rsidRDefault="00D01158" w:rsidP="00D01158">
            <w:pPr>
              <w:jc w:val="center"/>
              <w:textAlignment w:val="baseline"/>
              <w:rPr>
                <w:rFonts w:eastAsia="Times New Roman" w:cs="Times New Roman"/>
                <w:i/>
                <w:iCs/>
                <w:lang w:eastAsia="ru-RU"/>
              </w:rPr>
            </w:pPr>
            <w:r w:rsidRPr="00D01158">
              <w:rPr>
                <w:rFonts w:eastAsia="Times New Roman" w:cs="Times New Roman"/>
                <w:i/>
                <w:iCs/>
                <w:lang w:eastAsia="ru-RU"/>
              </w:rPr>
              <w:t>неограниченно, по расписанию</w:t>
            </w:r>
          </w:p>
        </w:tc>
      </w:tr>
    </w:tbl>
    <w:p w14:paraId="2D0640F8" w14:textId="77777777" w:rsidR="0004532F" w:rsidRPr="00755161" w:rsidRDefault="0004532F" w:rsidP="005D3C61">
      <w:pPr>
        <w:shd w:val="clear" w:color="auto" w:fill="FFFFFF"/>
        <w:jc w:val="both"/>
        <w:textAlignment w:val="baseline"/>
        <w:rPr>
          <w:rFonts w:eastAsia="Times New Roman" w:cstheme="majorHAnsi"/>
          <w:color w:val="262626"/>
          <w:sz w:val="28"/>
          <w:szCs w:val="28"/>
          <w:bdr w:val="none" w:sz="0" w:space="0" w:color="auto" w:frame="1"/>
          <w:lang w:eastAsia="ru-RU"/>
        </w:rPr>
      </w:pPr>
    </w:p>
    <w:sectPr w:rsidR="0004532F" w:rsidRPr="00755161" w:rsidSect="006A145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CCF1" w14:textId="77777777" w:rsidR="00797C7B" w:rsidRDefault="00797C7B" w:rsidP="00347695">
      <w:r>
        <w:separator/>
      </w:r>
    </w:p>
  </w:endnote>
  <w:endnote w:type="continuationSeparator" w:id="0">
    <w:p w14:paraId="7B09A895" w14:textId="77777777" w:rsidR="00797C7B" w:rsidRDefault="00797C7B" w:rsidP="0034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19ED" w14:textId="77777777" w:rsidR="00797C7B" w:rsidRDefault="00797C7B" w:rsidP="00347695">
      <w:r>
        <w:separator/>
      </w:r>
    </w:p>
  </w:footnote>
  <w:footnote w:type="continuationSeparator" w:id="0">
    <w:p w14:paraId="3C59A6F6" w14:textId="77777777" w:rsidR="00797C7B" w:rsidRDefault="00797C7B" w:rsidP="0034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6F215" w14:textId="77777777" w:rsidR="00522A23" w:rsidRDefault="00522A23" w:rsidP="00275AFA">
    <w:pPr>
      <w:pStyle w:val="a3"/>
      <w:spacing w:line="276" w:lineRule="auto"/>
      <w:ind w:left="-567"/>
      <w:rPr>
        <w:noProof/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5408" behindDoc="1" locked="0" layoutInCell="1" allowOverlap="1" wp14:anchorId="7BFBA752" wp14:editId="004EF080">
          <wp:simplePos x="0" y="0"/>
          <wp:positionH relativeFrom="margin">
            <wp:posOffset>1555115</wp:posOffset>
          </wp:positionH>
          <wp:positionV relativeFrom="paragraph">
            <wp:posOffset>-250825</wp:posOffset>
          </wp:positionV>
          <wp:extent cx="2188210" cy="1078865"/>
          <wp:effectExtent l="0" t="0" r="0" b="0"/>
          <wp:wrapTight wrapText="bothSides">
            <wp:wrapPolygon edited="0">
              <wp:start x="2821" y="1907"/>
              <wp:lineTo x="376" y="8772"/>
              <wp:lineTo x="376" y="9916"/>
              <wp:lineTo x="1692" y="14875"/>
              <wp:lineTo x="3949" y="18689"/>
              <wp:lineTo x="4137" y="19451"/>
              <wp:lineTo x="5077" y="19451"/>
              <wp:lineTo x="5265" y="18689"/>
              <wp:lineTo x="7710" y="14875"/>
              <wp:lineTo x="20497" y="14112"/>
              <wp:lineTo x="21061" y="12586"/>
              <wp:lineTo x="16924" y="8391"/>
              <wp:lineTo x="3949" y="1907"/>
              <wp:lineTo x="2821" y="1907"/>
            </wp:wrapPolygon>
          </wp:wrapTight>
          <wp:docPr id="56" name="Рисунок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0"/>
                  <a:stretch/>
                </pic:blipFill>
                <pic:spPr bwMode="auto">
                  <a:xfrm>
                    <a:off x="0" y="0"/>
                    <a:ext cx="2188210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1E5F3" w14:textId="04DC20AD" w:rsidR="00522A23" w:rsidRPr="00275AFA" w:rsidRDefault="00240B6E" w:rsidP="00275AFA">
    <w:pPr>
      <w:pStyle w:val="a3"/>
      <w:spacing w:line="276" w:lineRule="auto"/>
      <w:ind w:left="-567"/>
      <w:rPr>
        <w:sz w:val="16"/>
        <w:szCs w:val="16"/>
        <w:lang w:val="en-GB"/>
      </w:rPr>
    </w:pPr>
    <w:hyperlink r:id="rId2" w:history="1">
      <w:r w:rsidR="00522A23" w:rsidRPr="00583A07">
        <w:rPr>
          <w:rStyle w:val="a8"/>
          <w:sz w:val="16"/>
          <w:szCs w:val="16"/>
          <w:lang w:val="en-GB"/>
        </w:rPr>
        <w:t>www.riviera-tour.ru</w:t>
      </w:r>
    </w:hyperlink>
    <w:r w:rsidR="00522A23">
      <w:rPr>
        <w:sz w:val="16"/>
        <w:szCs w:val="16"/>
        <w:lang w:val="en-GB"/>
      </w:rPr>
      <w:t xml:space="preserve"> </w:t>
    </w:r>
  </w:p>
  <w:p w14:paraId="1DCF5859" w14:textId="0BDE414D" w:rsidR="00522A23" w:rsidRDefault="00522A2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6D0DC7" wp14:editId="45B67CBC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6" name="Прямая соединительная линия 6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Прямая соединительная линия 7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5C9D87" id="Группа 4" o:spid="_x0000_s1026" style="position:absolute;margin-left:-29.9pt;margin-top:12.25pt;width:485.05pt;height:0;z-index:251664384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">
              <v:line id="Прямая соединительная линия 6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" strokecolor="#fcd133" strokeweight=".5pt">
                <v:stroke joinstyle="miter"/>
              </v:line>
              <v:line id="Прямая соединительная линия 7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" strokecolor="#fcd133" strokeweight=".5pt">
                <v:stroke joinstyle="miter"/>
              </v:line>
            </v:group>
          </w:pict>
        </mc:Fallback>
      </mc:AlternateContent>
    </w:r>
    <w:hyperlink r:id="rId3" w:history="1">
      <w:r w:rsidRPr="00583A07">
        <w:rPr>
          <w:rStyle w:val="a8"/>
          <w:sz w:val="16"/>
          <w:szCs w:val="16"/>
          <w:lang w:val="en-GB"/>
        </w:rPr>
        <w:t>sale@rivsochi.ru</w:t>
      </w:r>
    </w:hyperlink>
    <w:r>
      <w:rPr>
        <w:sz w:val="16"/>
        <w:szCs w:val="16"/>
        <w:lang w:val="en-GB"/>
      </w:rPr>
      <w:t xml:space="preserve"> </w:t>
    </w:r>
  </w:p>
  <w:p w14:paraId="367D033B" w14:textId="77777777" w:rsidR="00522A23" w:rsidRPr="00275AFA" w:rsidRDefault="00522A23" w:rsidP="008344C5">
    <w:pPr>
      <w:pStyle w:val="a3"/>
      <w:rPr>
        <w:lang w:val="en-GB"/>
      </w:rPr>
    </w:pPr>
  </w:p>
  <w:p w14:paraId="74F1D169" w14:textId="77777777" w:rsidR="00522A23" w:rsidRPr="00275AFA" w:rsidRDefault="00522A23">
    <w:pPr>
      <w:pStyle w:val="a3"/>
      <w:rPr>
        <w:lang w:val="en-GB"/>
      </w:rPr>
    </w:pPr>
  </w:p>
  <w:p w14:paraId="4F3B6614" w14:textId="629D1336" w:rsidR="00EF43B5" w:rsidRPr="00522A23" w:rsidRDefault="00EF43B5" w:rsidP="006228B2">
    <w:pPr>
      <w:pStyle w:val="a3"/>
      <w:tabs>
        <w:tab w:val="clear" w:pos="4677"/>
        <w:tab w:val="clear" w:pos="9355"/>
        <w:tab w:val="left" w:pos="2625"/>
        <w:tab w:val="left" w:pos="408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BD4A" w14:textId="77777777" w:rsidR="006A1453" w:rsidRDefault="006A1453" w:rsidP="00781F7A">
    <w:pPr>
      <w:pStyle w:val="a3"/>
      <w:spacing w:line="360" w:lineRule="auto"/>
      <w:ind w:left="-709"/>
      <w:rPr>
        <w:rFonts w:ascii="Qanelas" w:hAnsi="Qanelas"/>
        <w:noProof/>
        <w:sz w:val="16"/>
        <w:szCs w:val="16"/>
      </w:rPr>
    </w:pPr>
  </w:p>
  <w:p w14:paraId="13B3A749" w14:textId="77777777" w:rsidR="006A1453" w:rsidRDefault="006A1453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AA4D7AC" wp14:editId="00F2D268">
          <wp:simplePos x="0" y="0"/>
          <wp:positionH relativeFrom="margin">
            <wp:posOffset>3540125</wp:posOffset>
          </wp:positionH>
          <wp:positionV relativeFrom="paragraph">
            <wp:posOffset>3810</wp:posOffset>
          </wp:positionV>
          <wp:extent cx="2416810" cy="1200785"/>
          <wp:effectExtent l="0" t="0" r="0" b="0"/>
          <wp:wrapTight wrapText="bothSides">
            <wp:wrapPolygon edited="0">
              <wp:start x="2894" y="2056"/>
              <wp:lineTo x="851" y="8224"/>
              <wp:lineTo x="341" y="9252"/>
              <wp:lineTo x="1532" y="13707"/>
              <wp:lineTo x="3916" y="18504"/>
              <wp:lineTo x="4086" y="19190"/>
              <wp:lineTo x="5108" y="19190"/>
              <wp:lineTo x="5789" y="18504"/>
              <wp:lineTo x="20771" y="14050"/>
              <wp:lineTo x="21282" y="13022"/>
              <wp:lineTo x="20601" y="11994"/>
              <wp:lineTo x="16855" y="7882"/>
              <wp:lineTo x="6300" y="3427"/>
              <wp:lineTo x="3916" y="2056"/>
              <wp:lineTo x="2894" y="2056"/>
            </wp:wrapPolygon>
          </wp:wrapTight>
          <wp:docPr id="57" name="Рисунок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12"/>
                  <a:stretch/>
                </pic:blipFill>
                <pic:spPr bwMode="auto">
                  <a:xfrm>
                    <a:off x="0" y="0"/>
                    <a:ext cx="2416810" cy="120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E7E9474" wp14:editId="59121A94">
          <wp:simplePos x="0" y="0"/>
          <wp:positionH relativeFrom="margin">
            <wp:posOffset>-1102995</wp:posOffset>
          </wp:positionH>
          <wp:positionV relativeFrom="paragraph">
            <wp:posOffset>-1226820</wp:posOffset>
          </wp:positionV>
          <wp:extent cx="10015855" cy="2742565"/>
          <wp:effectExtent l="0" t="0" r="4445" b="635"/>
          <wp:wrapNone/>
          <wp:docPr id="58" name="Рисунок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855" cy="274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56878" w14:textId="26928F7C" w:rsidR="006A1453" w:rsidRPr="00074AF7" w:rsidRDefault="00240B6E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hyperlink r:id="rId4" w:history="1"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www</w:t>
      </w:r>
      <w:r w:rsidR="006A1453" w:rsidRPr="00074AF7">
        <w:rPr>
          <w:rStyle w:val="a8"/>
          <w:rFonts w:ascii="Qanelas" w:hAnsi="Qanelas"/>
          <w:sz w:val="18"/>
          <w:szCs w:val="18"/>
          <w:lang w:val="en-GB"/>
        </w:rPr>
        <w:t>.</w:t>
      </w:r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riviera</w:t>
      </w:r>
      <w:r w:rsidR="006A1453" w:rsidRPr="00074AF7">
        <w:rPr>
          <w:rStyle w:val="a8"/>
          <w:rFonts w:ascii="Qanelas" w:hAnsi="Qanelas"/>
          <w:sz w:val="18"/>
          <w:szCs w:val="18"/>
          <w:lang w:val="en-GB"/>
        </w:rPr>
        <w:t>-</w:t>
      </w:r>
      <w:r w:rsidR="006A1453" w:rsidRPr="0067784C">
        <w:rPr>
          <w:rStyle w:val="a8"/>
          <w:rFonts w:ascii="Qanelas" w:hAnsi="Qanelas"/>
          <w:sz w:val="18"/>
          <w:szCs w:val="18"/>
          <w:lang w:val="en-US"/>
        </w:rPr>
        <w:t>tour</w:t>
      </w:r>
      <w:r w:rsidR="006A1453" w:rsidRPr="00074AF7">
        <w:rPr>
          <w:rStyle w:val="a8"/>
          <w:rFonts w:ascii="Qanelas" w:hAnsi="Qanelas"/>
          <w:sz w:val="18"/>
          <w:szCs w:val="18"/>
          <w:lang w:val="en-GB"/>
        </w:rPr>
        <w:t>.</w:t>
      </w:r>
      <w:proofErr w:type="spellStart"/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ru</w:t>
      </w:r>
      <w:proofErr w:type="spellEnd"/>
    </w:hyperlink>
    <w:r w:rsidR="006A1453" w:rsidRPr="00074AF7">
      <w:rPr>
        <w:rFonts w:ascii="Qanelas" w:hAnsi="Qanelas"/>
        <w:sz w:val="18"/>
        <w:szCs w:val="18"/>
        <w:lang w:val="en-GB"/>
      </w:rPr>
      <w:t xml:space="preserve"> </w:t>
    </w:r>
  </w:p>
  <w:p w14:paraId="2C25B257" w14:textId="5F975B37" w:rsidR="006A1453" w:rsidRPr="00074AF7" w:rsidRDefault="00240B6E" w:rsidP="00781F7A">
    <w:pPr>
      <w:pStyle w:val="a3"/>
      <w:spacing w:line="480" w:lineRule="auto"/>
      <w:ind w:left="-709"/>
      <w:rPr>
        <w:rFonts w:ascii="Qanelas" w:hAnsi="Qanelas"/>
        <w:sz w:val="18"/>
        <w:szCs w:val="18"/>
        <w:lang w:val="en-GB"/>
      </w:rPr>
    </w:pPr>
    <w:hyperlink r:id="rId5" w:history="1"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sale</w:t>
      </w:r>
      <w:r w:rsidR="006A1453" w:rsidRPr="00074AF7">
        <w:rPr>
          <w:rStyle w:val="a8"/>
          <w:rFonts w:ascii="Qanelas" w:hAnsi="Qanelas"/>
          <w:sz w:val="18"/>
          <w:szCs w:val="18"/>
          <w:lang w:val="en-GB"/>
        </w:rPr>
        <w:t>@</w:t>
      </w:r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rivsochi</w:t>
      </w:r>
      <w:r w:rsidR="006A1453" w:rsidRPr="00074AF7">
        <w:rPr>
          <w:rStyle w:val="a8"/>
          <w:rFonts w:ascii="Qanelas" w:hAnsi="Qanelas"/>
          <w:sz w:val="18"/>
          <w:szCs w:val="18"/>
          <w:lang w:val="en-GB"/>
        </w:rPr>
        <w:t>.</w:t>
      </w:r>
      <w:r w:rsidR="006A1453" w:rsidRPr="0067784C">
        <w:rPr>
          <w:rStyle w:val="a8"/>
          <w:rFonts w:ascii="Qanelas" w:hAnsi="Qanelas"/>
          <w:sz w:val="18"/>
          <w:szCs w:val="18"/>
          <w:lang w:val="en-GB"/>
        </w:rPr>
        <w:t>ru</w:t>
      </w:r>
    </w:hyperlink>
    <w:r w:rsidR="006A1453" w:rsidRPr="00074AF7">
      <w:rPr>
        <w:rFonts w:ascii="Qanelas" w:hAnsi="Qanelas"/>
        <w:sz w:val="18"/>
        <w:szCs w:val="18"/>
        <w:lang w:val="en-GB"/>
      </w:rPr>
      <w:t xml:space="preserve"> </w:t>
    </w:r>
  </w:p>
  <w:p w14:paraId="3D377911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г. Сочи, ул. Островского</w:t>
    </w:r>
    <w:r w:rsidRPr="006228B2">
      <w:rPr>
        <w:rFonts w:ascii="Qanelas" w:hAnsi="Qanelas"/>
        <w:sz w:val="16"/>
        <w:szCs w:val="16"/>
      </w:rPr>
      <w:t>,</w:t>
    </w:r>
    <w:r w:rsidRPr="00EF43B5">
      <w:rPr>
        <w:rFonts w:ascii="Qanelas" w:hAnsi="Qanelas"/>
        <w:sz w:val="16"/>
        <w:szCs w:val="16"/>
      </w:rPr>
      <w:t xml:space="preserve"> д. 23, 2 этаж</w:t>
    </w:r>
  </w:p>
  <w:p w14:paraId="142C4344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354000, г. Сочи, Главпочтамт, а/я 361</w:t>
    </w:r>
  </w:p>
  <w:p w14:paraId="011D4320" w14:textId="77777777" w:rsidR="006A1453" w:rsidRPr="00EF43B5" w:rsidRDefault="006A1453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Тел.: (862) 555 27 15, 8 (800) 500 15 67</w:t>
    </w:r>
  </w:p>
  <w:p w14:paraId="58882300" w14:textId="77777777" w:rsidR="006228B2" w:rsidRDefault="00622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33F4"/>
    <w:multiLevelType w:val="multilevel"/>
    <w:tmpl w:val="C21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D44CA"/>
    <w:multiLevelType w:val="hybridMultilevel"/>
    <w:tmpl w:val="7C62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56AF"/>
    <w:multiLevelType w:val="multilevel"/>
    <w:tmpl w:val="A2CE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86493"/>
    <w:multiLevelType w:val="multilevel"/>
    <w:tmpl w:val="749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9430D"/>
    <w:multiLevelType w:val="multilevel"/>
    <w:tmpl w:val="0DFC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058A2"/>
    <w:multiLevelType w:val="multilevel"/>
    <w:tmpl w:val="024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156BE"/>
    <w:multiLevelType w:val="multilevel"/>
    <w:tmpl w:val="1060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2205F"/>
    <w:multiLevelType w:val="multilevel"/>
    <w:tmpl w:val="466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D0713"/>
    <w:multiLevelType w:val="multilevel"/>
    <w:tmpl w:val="1FB6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06DF7"/>
    <w:multiLevelType w:val="multilevel"/>
    <w:tmpl w:val="FC1A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D4ACB"/>
    <w:multiLevelType w:val="multilevel"/>
    <w:tmpl w:val="1B6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20667"/>
    <w:multiLevelType w:val="multilevel"/>
    <w:tmpl w:val="817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1601E"/>
    <w:multiLevelType w:val="hybridMultilevel"/>
    <w:tmpl w:val="6FEE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477D9"/>
    <w:multiLevelType w:val="multilevel"/>
    <w:tmpl w:val="0C2E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D3226"/>
    <w:multiLevelType w:val="multilevel"/>
    <w:tmpl w:val="5602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76CCC"/>
    <w:multiLevelType w:val="hybridMultilevel"/>
    <w:tmpl w:val="2B12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53E9"/>
    <w:multiLevelType w:val="multilevel"/>
    <w:tmpl w:val="D76A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17F8D"/>
    <w:multiLevelType w:val="multilevel"/>
    <w:tmpl w:val="244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5224A"/>
    <w:multiLevelType w:val="multilevel"/>
    <w:tmpl w:val="6E0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E5B26"/>
    <w:multiLevelType w:val="multilevel"/>
    <w:tmpl w:val="256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068F6"/>
    <w:multiLevelType w:val="hybridMultilevel"/>
    <w:tmpl w:val="02C24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08094E"/>
    <w:multiLevelType w:val="hybridMultilevel"/>
    <w:tmpl w:val="4586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65571"/>
    <w:multiLevelType w:val="hybridMultilevel"/>
    <w:tmpl w:val="10F0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37CB2"/>
    <w:multiLevelType w:val="multilevel"/>
    <w:tmpl w:val="02CC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37146"/>
    <w:multiLevelType w:val="hybridMultilevel"/>
    <w:tmpl w:val="D9067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485BCD"/>
    <w:multiLevelType w:val="multilevel"/>
    <w:tmpl w:val="23DA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5F1C2E"/>
    <w:multiLevelType w:val="hybridMultilevel"/>
    <w:tmpl w:val="777A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9"/>
  </w:num>
  <w:num w:numId="5">
    <w:abstractNumId w:val="2"/>
  </w:num>
  <w:num w:numId="6">
    <w:abstractNumId w:val="5"/>
  </w:num>
  <w:num w:numId="7">
    <w:abstractNumId w:val="25"/>
  </w:num>
  <w:num w:numId="8">
    <w:abstractNumId w:val="0"/>
  </w:num>
  <w:num w:numId="9">
    <w:abstractNumId w:val="23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11"/>
  </w:num>
  <w:num w:numId="15">
    <w:abstractNumId w:val="7"/>
  </w:num>
  <w:num w:numId="16">
    <w:abstractNumId w:val="10"/>
  </w:num>
  <w:num w:numId="17">
    <w:abstractNumId w:val="17"/>
  </w:num>
  <w:num w:numId="18">
    <w:abstractNumId w:val="6"/>
  </w:num>
  <w:num w:numId="19">
    <w:abstractNumId w:val="13"/>
  </w:num>
  <w:num w:numId="20">
    <w:abstractNumId w:val="12"/>
  </w:num>
  <w:num w:numId="21">
    <w:abstractNumId w:val="22"/>
  </w:num>
  <w:num w:numId="22">
    <w:abstractNumId w:val="21"/>
  </w:num>
  <w:num w:numId="23">
    <w:abstractNumId w:val="15"/>
  </w:num>
  <w:num w:numId="24">
    <w:abstractNumId w:val="1"/>
  </w:num>
  <w:num w:numId="25">
    <w:abstractNumId w:val="26"/>
  </w:num>
  <w:num w:numId="26">
    <w:abstractNumId w:val="20"/>
  </w:num>
  <w:num w:numId="2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5"/>
    <w:rsid w:val="00020FB2"/>
    <w:rsid w:val="0004532F"/>
    <w:rsid w:val="000568D8"/>
    <w:rsid w:val="00074AF7"/>
    <w:rsid w:val="000952F9"/>
    <w:rsid w:val="000C4DDB"/>
    <w:rsid w:val="000D116D"/>
    <w:rsid w:val="001029C2"/>
    <w:rsid w:val="001223D0"/>
    <w:rsid w:val="00123A24"/>
    <w:rsid w:val="00143D36"/>
    <w:rsid w:val="00154AD3"/>
    <w:rsid w:val="00156071"/>
    <w:rsid w:val="00161AF2"/>
    <w:rsid w:val="00161DB4"/>
    <w:rsid w:val="00165C41"/>
    <w:rsid w:val="00174EB6"/>
    <w:rsid w:val="00180056"/>
    <w:rsid w:val="001B5C1F"/>
    <w:rsid w:val="001C6117"/>
    <w:rsid w:val="001E3467"/>
    <w:rsid w:val="002025E4"/>
    <w:rsid w:val="00240B6E"/>
    <w:rsid w:val="00251EFF"/>
    <w:rsid w:val="0029164A"/>
    <w:rsid w:val="00297C0D"/>
    <w:rsid w:val="002A7985"/>
    <w:rsid w:val="002B261D"/>
    <w:rsid w:val="002B329F"/>
    <w:rsid w:val="002D2881"/>
    <w:rsid w:val="002F2375"/>
    <w:rsid w:val="00347695"/>
    <w:rsid w:val="00347E85"/>
    <w:rsid w:val="00366CD6"/>
    <w:rsid w:val="003B1C23"/>
    <w:rsid w:val="003C68D6"/>
    <w:rsid w:val="00416FB6"/>
    <w:rsid w:val="00433570"/>
    <w:rsid w:val="004439FC"/>
    <w:rsid w:val="00454654"/>
    <w:rsid w:val="0046395F"/>
    <w:rsid w:val="004760FC"/>
    <w:rsid w:val="00487645"/>
    <w:rsid w:val="004901E6"/>
    <w:rsid w:val="004917C7"/>
    <w:rsid w:val="00491D7B"/>
    <w:rsid w:val="00493492"/>
    <w:rsid w:val="004A1432"/>
    <w:rsid w:val="00512BE1"/>
    <w:rsid w:val="005162A0"/>
    <w:rsid w:val="00522A23"/>
    <w:rsid w:val="00523DA6"/>
    <w:rsid w:val="00530653"/>
    <w:rsid w:val="00537FEB"/>
    <w:rsid w:val="005457C5"/>
    <w:rsid w:val="00546DAA"/>
    <w:rsid w:val="00570D13"/>
    <w:rsid w:val="005737C1"/>
    <w:rsid w:val="005738AD"/>
    <w:rsid w:val="00577FD3"/>
    <w:rsid w:val="00585BB2"/>
    <w:rsid w:val="00587FB6"/>
    <w:rsid w:val="00597104"/>
    <w:rsid w:val="005A0E87"/>
    <w:rsid w:val="005A1633"/>
    <w:rsid w:val="005B57A6"/>
    <w:rsid w:val="005D3C61"/>
    <w:rsid w:val="005E6CE9"/>
    <w:rsid w:val="005E7CB5"/>
    <w:rsid w:val="005F2DF7"/>
    <w:rsid w:val="00613EE6"/>
    <w:rsid w:val="00621646"/>
    <w:rsid w:val="006228B2"/>
    <w:rsid w:val="006450A0"/>
    <w:rsid w:val="00683A9C"/>
    <w:rsid w:val="006A1453"/>
    <w:rsid w:val="006B15E2"/>
    <w:rsid w:val="006B71D6"/>
    <w:rsid w:val="006C1E84"/>
    <w:rsid w:val="006C21CF"/>
    <w:rsid w:val="006C3F51"/>
    <w:rsid w:val="006D0020"/>
    <w:rsid w:val="006E77C0"/>
    <w:rsid w:val="006F63A7"/>
    <w:rsid w:val="006F7F24"/>
    <w:rsid w:val="00707149"/>
    <w:rsid w:val="00720646"/>
    <w:rsid w:val="00736431"/>
    <w:rsid w:val="00755161"/>
    <w:rsid w:val="0078166B"/>
    <w:rsid w:val="00781F7A"/>
    <w:rsid w:val="00792EA0"/>
    <w:rsid w:val="007965DE"/>
    <w:rsid w:val="00797C7B"/>
    <w:rsid w:val="007A2A09"/>
    <w:rsid w:val="007A3844"/>
    <w:rsid w:val="007B6B67"/>
    <w:rsid w:val="007D7937"/>
    <w:rsid w:val="00800C71"/>
    <w:rsid w:val="00805CA8"/>
    <w:rsid w:val="0081724B"/>
    <w:rsid w:val="0083341F"/>
    <w:rsid w:val="00841C07"/>
    <w:rsid w:val="00851EFE"/>
    <w:rsid w:val="00863E8D"/>
    <w:rsid w:val="008660D9"/>
    <w:rsid w:val="008708EF"/>
    <w:rsid w:val="008805B5"/>
    <w:rsid w:val="00881C91"/>
    <w:rsid w:val="008B2622"/>
    <w:rsid w:val="008B3E95"/>
    <w:rsid w:val="008D521D"/>
    <w:rsid w:val="008E4196"/>
    <w:rsid w:val="008F06FF"/>
    <w:rsid w:val="008F68B2"/>
    <w:rsid w:val="00912B86"/>
    <w:rsid w:val="009162F6"/>
    <w:rsid w:val="00916AD3"/>
    <w:rsid w:val="009216B3"/>
    <w:rsid w:val="0093241A"/>
    <w:rsid w:val="00942261"/>
    <w:rsid w:val="009B0922"/>
    <w:rsid w:val="009D63A6"/>
    <w:rsid w:val="009E1B75"/>
    <w:rsid w:val="009E1D0D"/>
    <w:rsid w:val="009E60C3"/>
    <w:rsid w:val="009E6C9C"/>
    <w:rsid w:val="009E75DD"/>
    <w:rsid w:val="00A10F31"/>
    <w:rsid w:val="00A40F01"/>
    <w:rsid w:val="00A44499"/>
    <w:rsid w:val="00A57AE5"/>
    <w:rsid w:val="00A60EB8"/>
    <w:rsid w:val="00A87526"/>
    <w:rsid w:val="00AA1622"/>
    <w:rsid w:val="00AB293A"/>
    <w:rsid w:val="00AB3D59"/>
    <w:rsid w:val="00AC0C3C"/>
    <w:rsid w:val="00AD23E9"/>
    <w:rsid w:val="00B02465"/>
    <w:rsid w:val="00B1271D"/>
    <w:rsid w:val="00B13900"/>
    <w:rsid w:val="00B64483"/>
    <w:rsid w:val="00B6496E"/>
    <w:rsid w:val="00B8533E"/>
    <w:rsid w:val="00B918C7"/>
    <w:rsid w:val="00B95683"/>
    <w:rsid w:val="00BA272E"/>
    <w:rsid w:val="00BC2D0D"/>
    <w:rsid w:val="00BC6777"/>
    <w:rsid w:val="00BF5648"/>
    <w:rsid w:val="00BF779A"/>
    <w:rsid w:val="00BF7CFF"/>
    <w:rsid w:val="00C037A6"/>
    <w:rsid w:val="00C311F3"/>
    <w:rsid w:val="00C4413E"/>
    <w:rsid w:val="00C44CD9"/>
    <w:rsid w:val="00C653F9"/>
    <w:rsid w:val="00CC5F92"/>
    <w:rsid w:val="00CE3E3C"/>
    <w:rsid w:val="00CF48BA"/>
    <w:rsid w:val="00D01158"/>
    <w:rsid w:val="00D076D7"/>
    <w:rsid w:val="00D11570"/>
    <w:rsid w:val="00D173AB"/>
    <w:rsid w:val="00D32D01"/>
    <w:rsid w:val="00D406F6"/>
    <w:rsid w:val="00D4136A"/>
    <w:rsid w:val="00D53CF3"/>
    <w:rsid w:val="00D82CB5"/>
    <w:rsid w:val="00DB5A94"/>
    <w:rsid w:val="00DD1C25"/>
    <w:rsid w:val="00DE4135"/>
    <w:rsid w:val="00DF2CE2"/>
    <w:rsid w:val="00DF6154"/>
    <w:rsid w:val="00E23116"/>
    <w:rsid w:val="00E33857"/>
    <w:rsid w:val="00E359CF"/>
    <w:rsid w:val="00E436AF"/>
    <w:rsid w:val="00E6148B"/>
    <w:rsid w:val="00E93463"/>
    <w:rsid w:val="00EC2A5D"/>
    <w:rsid w:val="00EF1C05"/>
    <w:rsid w:val="00EF43B5"/>
    <w:rsid w:val="00F13471"/>
    <w:rsid w:val="00F454B9"/>
    <w:rsid w:val="00F70F77"/>
    <w:rsid w:val="00F73296"/>
    <w:rsid w:val="00F7614F"/>
    <w:rsid w:val="00FC6388"/>
    <w:rsid w:val="00FC7AD8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80DC3"/>
  <w15:chartTrackingRefBased/>
  <w15:docId w15:val="{DC2D539A-8DA1-6449-BC82-E6E07B3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61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59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695"/>
  </w:style>
  <w:style w:type="paragraph" w:styleId="a5">
    <w:name w:val="footer"/>
    <w:basedOn w:val="a"/>
    <w:link w:val="a6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695"/>
  </w:style>
  <w:style w:type="paragraph" w:styleId="a7">
    <w:name w:val="Normal (Web)"/>
    <w:basedOn w:val="a"/>
    <w:uiPriority w:val="99"/>
    <w:unhideWhenUsed/>
    <w:rsid w:val="00347695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EF43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43B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62A0"/>
    <w:rPr>
      <w:color w:val="954F72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916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1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link w:val="ae"/>
    <w:uiPriority w:val="34"/>
    <w:qFormat/>
    <w:rsid w:val="00EC2A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359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E359CF"/>
    <w:rPr>
      <w:i/>
      <w:iCs/>
    </w:rPr>
  </w:style>
  <w:style w:type="table" w:styleId="af0">
    <w:name w:val="Grid Table Light"/>
    <w:basedOn w:val="a1"/>
    <w:uiPriority w:val="40"/>
    <w:rsid w:val="006F63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0D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8F68B2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F68B2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unhideWhenUsed/>
    <w:rsid w:val="00454654"/>
    <w:pPr>
      <w:spacing w:after="100"/>
    </w:pPr>
  </w:style>
  <w:style w:type="paragraph" w:styleId="af2">
    <w:name w:val="No Spacing"/>
    <w:uiPriority w:val="1"/>
    <w:qFormat/>
    <w:rsid w:val="00C311F3"/>
  </w:style>
  <w:style w:type="character" w:customStyle="1" w:styleId="20">
    <w:name w:val="Заголовок 2 Знак"/>
    <w:basedOn w:val="a0"/>
    <w:link w:val="2"/>
    <w:uiPriority w:val="9"/>
    <w:rsid w:val="00F761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3">
    <w:name w:val="Strong"/>
    <w:basedOn w:val="a0"/>
    <w:uiPriority w:val="22"/>
    <w:qFormat/>
    <w:rsid w:val="00F7614F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165C41"/>
  </w:style>
  <w:style w:type="table" w:customStyle="1" w:styleId="TableNormal">
    <w:name w:val="Table Normal"/>
    <w:uiPriority w:val="2"/>
    <w:semiHidden/>
    <w:unhideWhenUsed/>
    <w:qFormat/>
    <w:rsid w:val="00074AF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074AF7"/>
    <w:pPr>
      <w:widowControl w:val="0"/>
      <w:autoSpaceDE w:val="0"/>
      <w:autoSpaceDN w:val="0"/>
      <w:spacing w:before="5"/>
    </w:pPr>
    <w:rPr>
      <w:rFonts w:ascii="Arial Narrow" w:eastAsia="Arial Narrow" w:hAnsi="Arial Narrow" w:cs="Arial Narrow"/>
      <w:sz w:val="16"/>
      <w:szCs w:val="16"/>
    </w:rPr>
  </w:style>
  <w:style w:type="character" w:customStyle="1" w:styleId="af5">
    <w:name w:val="Основной текст Знак"/>
    <w:basedOn w:val="a0"/>
    <w:link w:val="af4"/>
    <w:uiPriority w:val="1"/>
    <w:rsid w:val="00074AF7"/>
    <w:rPr>
      <w:rFonts w:ascii="Arial Narrow" w:eastAsia="Arial Narrow" w:hAnsi="Arial Narrow" w:cs="Arial Narrow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74AF7"/>
    <w:pPr>
      <w:widowControl w:val="0"/>
      <w:autoSpaceDE w:val="0"/>
      <w:autoSpaceDN w:val="0"/>
      <w:spacing w:before="48"/>
      <w:jc w:val="center"/>
    </w:pPr>
    <w:rPr>
      <w:rFonts w:ascii="Arial Narrow" w:eastAsia="Arial Narrow" w:hAnsi="Arial Narrow" w:cs="Arial Narrow"/>
      <w:sz w:val="22"/>
      <w:szCs w:val="22"/>
    </w:rPr>
  </w:style>
  <w:style w:type="table" w:styleId="12">
    <w:name w:val="Plain Table 1"/>
    <w:basedOn w:val="a1"/>
    <w:uiPriority w:val="41"/>
    <w:rsid w:val="005E7C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nk-grouptext">
    <w:name w:val="link-group__text"/>
    <w:basedOn w:val="a0"/>
    <w:rsid w:val="00587FB6"/>
  </w:style>
  <w:style w:type="character" w:customStyle="1" w:styleId="textweightsemibold">
    <w:name w:val="text_weight_semibold"/>
    <w:basedOn w:val="a0"/>
    <w:rsid w:val="00DF6154"/>
  </w:style>
  <w:style w:type="paragraph" w:customStyle="1" w:styleId="listitem">
    <w:name w:val="list__item"/>
    <w:basedOn w:val="a"/>
    <w:rsid w:val="008805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6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3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4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59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32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4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13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9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3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9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0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19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2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3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83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82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3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8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77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099">
          <w:marLeft w:val="0"/>
          <w:marRight w:val="0"/>
          <w:marTop w:val="900"/>
          <w:marBottom w:val="900"/>
          <w:divBdr>
            <w:top w:val="single" w:sz="6" w:space="31" w:color="E9E9E9"/>
            <w:left w:val="none" w:sz="0" w:space="0" w:color="auto"/>
            <w:bottom w:val="single" w:sz="6" w:space="31" w:color="E9E9E9"/>
            <w:right w:val="none" w:sz="0" w:space="0" w:color="auto"/>
          </w:divBdr>
          <w:divsChild>
            <w:div w:id="19084160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11">
                  <w:marLeft w:val="30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625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1111">
                  <w:marLeft w:val="30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8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78116">
                  <w:marLeft w:val="300"/>
                  <w:marRight w:val="30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316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294893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350">
              <w:marLeft w:val="0"/>
              <w:marRight w:val="-18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462">
              <w:marLeft w:val="9000"/>
              <w:marRight w:val="-18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67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30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7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4261">
                  <w:marLeft w:val="0"/>
                  <w:marRight w:val="0"/>
                  <w:marTop w:val="150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4575">
                  <w:marLeft w:val="0"/>
                  <w:marRight w:val="0"/>
                  <w:marTop w:val="150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19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0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sale@rivsochi.ru" TargetMode="External"/><Relationship Id="rId4" Type="http://schemas.openxmlformats.org/officeDocument/2006/relationships/hyperlink" Target="http://www.rivier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715EE-8667-2F46-A124-BF12DD13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27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Anastasia Komarova</cp:lastModifiedBy>
  <cp:revision>42</cp:revision>
  <dcterms:created xsi:type="dcterms:W3CDTF">2021-07-09T13:38:00Z</dcterms:created>
  <dcterms:modified xsi:type="dcterms:W3CDTF">2021-07-09T15:36:00Z</dcterms:modified>
</cp:coreProperties>
</file>