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084E0" w14:textId="77777777" w:rsidR="00347695" w:rsidRDefault="00347695">
      <w:bookmarkStart w:id="0" w:name="_Hlk68097711"/>
      <w:bookmarkEnd w:id="0"/>
    </w:p>
    <w:p w14:paraId="35D65774" w14:textId="7B339388" w:rsidR="00621646" w:rsidRPr="00BF7CFF" w:rsidRDefault="001029C2" w:rsidP="00180056">
      <w:pPr>
        <w:pStyle w:val="ab"/>
        <w:rPr>
          <w:b/>
          <w:bCs/>
        </w:rPr>
      </w:pPr>
      <w:r>
        <w:rPr>
          <w:b/>
          <w:bCs/>
        </w:rPr>
        <w:t xml:space="preserve">Санаторно-курортные </w:t>
      </w:r>
      <w:r w:rsidR="00AB3D59">
        <w:rPr>
          <w:b/>
          <w:bCs/>
        </w:rPr>
        <w:t>п</w:t>
      </w:r>
      <w:r w:rsidR="00180056" w:rsidRPr="000D116D">
        <w:rPr>
          <w:b/>
          <w:bCs/>
        </w:rPr>
        <w:t>рограммы</w:t>
      </w:r>
      <w:r w:rsidR="00180056" w:rsidRPr="001029C2">
        <w:rPr>
          <w:b/>
          <w:bCs/>
        </w:rPr>
        <w:t xml:space="preserve"> </w:t>
      </w:r>
      <w:r w:rsidR="00AB3D59">
        <w:rPr>
          <w:b/>
          <w:bCs/>
        </w:rPr>
        <w:t>в</w:t>
      </w:r>
      <w:r w:rsidR="00AB3D59" w:rsidRPr="001029C2">
        <w:rPr>
          <w:b/>
          <w:bCs/>
        </w:rPr>
        <w:t xml:space="preserve"> </w:t>
      </w:r>
      <w:r w:rsidR="00BF7CFF">
        <w:rPr>
          <w:b/>
          <w:bCs/>
        </w:rPr>
        <w:t>санатории «Беларусь»</w:t>
      </w:r>
    </w:p>
    <w:sdt>
      <w:sdtPr>
        <w:rPr>
          <w:rFonts w:asciiTheme="minorHAnsi" w:eastAsiaTheme="minorHAnsi" w:hAnsiTheme="minorHAnsi" w:cstheme="minorBidi"/>
          <w:color w:val="0D0D0D" w:themeColor="text1" w:themeTint="F2"/>
          <w:sz w:val="24"/>
          <w:szCs w:val="24"/>
          <w:lang w:eastAsia="en-US"/>
        </w:rPr>
        <w:id w:val="7875522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DE9F526" w14:textId="6493DC56" w:rsidR="00251EFF" w:rsidRPr="00251EFF" w:rsidRDefault="00251EFF">
          <w:pPr>
            <w:pStyle w:val="af1"/>
            <w:rPr>
              <w:color w:val="0D0D0D" w:themeColor="text1" w:themeTint="F2"/>
            </w:rPr>
          </w:pPr>
          <w:r w:rsidRPr="00251EFF">
            <w:rPr>
              <w:color w:val="0D0D0D" w:themeColor="text1" w:themeTint="F2"/>
            </w:rPr>
            <w:t>Оглавление</w:t>
          </w:r>
        </w:p>
        <w:p w14:paraId="03AE9656" w14:textId="7B52B54E" w:rsidR="00BC2D0D" w:rsidRDefault="00251EF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r w:rsidRPr="00251EFF">
            <w:rPr>
              <w:color w:val="0D0D0D" w:themeColor="text1" w:themeTint="F2"/>
            </w:rPr>
            <w:fldChar w:fldCharType="begin"/>
          </w:r>
          <w:r w:rsidRPr="00251EFF">
            <w:rPr>
              <w:color w:val="0D0D0D" w:themeColor="text1" w:themeTint="F2"/>
            </w:rPr>
            <w:instrText xml:space="preserve"> TOC \o "1-3" \h \z \u </w:instrText>
          </w:r>
          <w:r w:rsidRPr="00251EFF">
            <w:rPr>
              <w:color w:val="0D0D0D" w:themeColor="text1" w:themeTint="F2"/>
            </w:rPr>
            <w:fldChar w:fldCharType="separate"/>
          </w:r>
          <w:hyperlink w:anchor="_Toc68098373" w:history="1">
            <w:r w:rsidR="00BC2D0D" w:rsidRPr="00F56190">
              <w:rPr>
                <w:rStyle w:val="a8"/>
                <w:b/>
                <w:bCs/>
                <w:noProof/>
              </w:rPr>
              <w:t>Антистресс. Вариант №1</w:t>
            </w:r>
            <w:r w:rsidR="00BC2D0D">
              <w:rPr>
                <w:noProof/>
                <w:webHidden/>
              </w:rPr>
              <w:tab/>
            </w:r>
            <w:r w:rsidR="00BC2D0D">
              <w:rPr>
                <w:noProof/>
                <w:webHidden/>
              </w:rPr>
              <w:fldChar w:fldCharType="begin"/>
            </w:r>
            <w:r w:rsidR="00BC2D0D">
              <w:rPr>
                <w:noProof/>
                <w:webHidden/>
              </w:rPr>
              <w:instrText xml:space="preserve"> PAGEREF _Toc68098373 \h </w:instrText>
            </w:r>
            <w:r w:rsidR="00BC2D0D">
              <w:rPr>
                <w:noProof/>
                <w:webHidden/>
              </w:rPr>
            </w:r>
            <w:r w:rsidR="00BC2D0D">
              <w:rPr>
                <w:noProof/>
                <w:webHidden/>
              </w:rPr>
              <w:fldChar w:fldCharType="separate"/>
            </w:r>
            <w:r w:rsidR="00BC2D0D">
              <w:rPr>
                <w:noProof/>
                <w:webHidden/>
              </w:rPr>
              <w:t>2</w:t>
            </w:r>
            <w:r w:rsidR="00BC2D0D">
              <w:rPr>
                <w:noProof/>
                <w:webHidden/>
              </w:rPr>
              <w:fldChar w:fldCharType="end"/>
            </w:r>
          </w:hyperlink>
        </w:p>
        <w:p w14:paraId="5BCA188A" w14:textId="4CEC0FE4" w:rsidR="00BC2D0D" w:rsidRDefault="00BC2D0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68098374" w:history="1">
            <w:r w:rsidRPr="00F56190">
              <w:rPr>
                <w:rStyle w:val="a8"/>
                <w:b/>
                <w:bCs/>
                <w:noProof/>
              </w:rPr>
              <w:t>Антистресс. Вариант №2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_Toc68098374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1C41EB" w14:textId="20AE101B" w:rsidR="00BC2D0D" w:rsidRDefault="00BC2D0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68098375" w:history="1">
            <w:r w:rsidRPr="00F56190">
              <w:rPr>
                <w:rStyle w:val="a8"/>
                <w:b/>
                <w:bCs/>
                <w:noProof/>
              </w:rPr>
              <w:t>«Не болей»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_Toc68098375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9C1C5" w14:textId="30390A41" w:rsidR="00BC2D0D" w:rsidRDefault="00BC2D0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68098376" w:history="1">
            <w:r w:rsidRPr="00F56190">
              <w:rPr>
                <w:rStyle w:val="a8"/>
                <w:b/>
                <w:bCs/>
                <w:noProof/>
              </w:rPr>
              <w:t>«Здоровый сон»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_Toc68098376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2B5D89" w14:textId="73A44C17" w:rsidR="00BC2D0D" w:rsidRDefault="00BC2D0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68098377" w:history="1">
            <w:r w:rsidRPr="00F56190">
              <w:rPr>
                <w:rStyle w:val="a8"/>
                <w:b/>
                <w:bCs/>
                <w:noProof/>
              </w:rPr>
              <w:t>Программа профилактики и лечения остеохондроза и артритов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_Toc68098377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B028BC" w14:textId="0D2EA2CB" w:rsidR="00BC2D0D" w:rsidRDefault="00BC2D0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68098378" w:history="1">
            <w:r w:rsidRPr="00F56190">
              <w:rPr>
                <w:rStyle w:val="a8"/>
                <w:b/>
                <w:bCs/>
                <w:noProof/>
              </w:rPr>
              <w:t>Программы коррекции фигуры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_Toc68098378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179793" w14:textId="5F9927E3" w:rsidR="00BC2D0D" w:rsidRDefault="00BC2D0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68098379" w:history="1">
            <w:r w:rsidRPr="00F56190">
              <w:rPr>
                <w:rStyle w:val="a8"/>
                <w:noProof/>
              </w:rPr>
              <w:t>Перечень лечебно-диагностических и оздоровительных процедур, входящих в стоимость санаторно-курортной путёвки серии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_Toc68098379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1ED618" w14:textId="3C22C800" w:rsidR="00BC2D0D" w:rsidRDefault="00BC2D0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68098380" w:history="1">
            <w:r w:rsidRPr="00F56190">
              <w:rPr>
                <w:rStyle w:val="a8"/>
                <w:noProof/>
              </w:rPr>
              <w:t>Перечень лечебно-диагностических и оздоровительных процедур, входящих в стоимость оздоровительной путёвки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_Toc68098380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081B95" w14:textId="10147307" w:rsidR="00BC2D0D" w:rsidRDefault="00BC2D0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68098381" w:history="1">
            <w:r w:rsidRPr="00F56190">
              <w:rPr>
                <w:rStyle w:val="a8"/>
                <w:noProof/>
              </w:rPr>
              <w:t>Перечень лечебно-диагностических и оздоровительных процедур, входящих в стоимость санаторно-курортной путёвки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_Toc68098381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6E8F0A" w14:textId="0016D3D6" w:rsidR="00251EFF" w:rsidRPr="00251EFF" w:rsidRDefault="00251EFF">
          <w:pPr>
            <w:rPr>
              <w:color w:val="0D0D0D" w:themeColor="text1" w:themeTint="F2"/>
            </w:rPr>
          </w:pPr>
          <w:r w:rsidRPr="00251EFF">
            <w:rPr>
              <w:color w:val="0D0D0D" w:themeColor="text1" w:themeTint="F2"/>
            </w:rPr>
            <w:fldChar w:fldCharType="end"/>
          </w:r>
        </w:p>
      </w:sdtContent>
    </w:sdt>
    <w:p w14:paraId="7B9683B1" w14:textId="77777777" w:rsidR="00A87526" w:rsidRDefault="00A87526">
      <w:pPr>
        <w:rPr>
          <w:rFonts w:asciiTheme="majorHAnsi" w:eastAsiaTheme="majorEastAsia" w:hAnsiTheme="majorHAnsi" w:cstheme="majorBidi"/>
          <w:b/>
          <w:bCs/>
          <w:color w:val="806000" w:themeColor="accent4" w:themeShade="80"/>
          <w:sz w:val="44"/>
          <w:szCs w:val="44"/>
        </w:rPr>
      </w:pPr>
      <w:r>
        <w:rPr>
          <w:b/>
          <w:bCs/>
          <w:color w:val="806000" w:themeColor="accent4" w:themeShade="80"/>
          <w:sz w:val="44"/>
          <w:szCs w:val="44"/>
        </w:rPr>
        <w:br w:type="page"/>
      </w:r>
    </w:p>
    <w:p w14:paraId="54AD069C" w14:textId="64DA80EA" w:rsidR="00E23116" w:rsidRDefault="00074AF7" w:rsidP="008E4196">
      <w:pPr>
        <w:pStyle w:val="1"/>
        <w:rPr>
          <w:b/>
          <w:bCs/>
          <w:noProof/>
          <w:color w:val="806000" w:themeColor="accent4" w:themeShade="80"/>
          <w:sz w:val="44"/>
          <w:szCs w:val="44"/>
        </w:rPr>
      </w:pPr>
      <w:bookmarkStart w:id="1" w:name="_Toc68098373"/>
      <w:r w:rsidRPr="00074AF7">
        <w:rPr>
          <w:b/>
          <w:bCs/>
          <w:color w:val="806000" w:themeColor="accent4" w:themeShade="80"/>
          <w:sz w:val="44"/>
          <w:szCs w:val="44"/>
        </w:rPr>
        <w:lastRenderedPageBreak/>
        <w:t>Антистресс</w:t>
      </w:r>
      <w:r w:rsidR="000952F9">
        <w:rPr>
          <w:b/>
          <w:bCs/>
          <w:color w:val="806000" w:themeColor="accent4" w:themeShade="80"/>
          <w:sz w:val="44"/>
          <w:szCs w:val="44"/>
        </w:rPr>
        <w:t>. Вариант №1</w:t>
      </w:r>
      <w:bookmarkEnd w:id="1"/>
    </w:p>
    <w:p w14:paraId="5665CBAB" w14:textId="7CA0ECF4" w:rsidR="00074AF7" w:rsidRDefault="000952F9" w:rsidP="008E4196">
      <w:r>
        <w:rPr>
          <w:noProof/>
        </w:rPr>
        <w:drawing>
          <wp:inline distT="0" distB="0" distL="0" distR="0" wp14:anchorId="32986351" wp14:editId="262D7D2D">
            <wp:extent cx="6857785" cy="2838450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0" r="-961" b="53081"/>
                    <a:stretch/>
                  </pic:blipFill>
                  <pic:spPr bwMode="auto">
                    <a:xfrm>
                      <a:off x="0" y="0"/>
                      <a:ext cx="6867949" cy="284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22B7F" w14:textId="3A27DF3F" w:rsidR="00E23116" w:rsidRDefault="00E23116" w:rsidP="00E23116">
      <w:pPr>
        <w:pStyle w:val="1"/>
        <w:rPr>
          <w:b/>
          <w:bCs/>
          <w:color w:val="806000" w:themeColor="accent4" w:themeShade="80"/>
          <w:sz w:val="44"/>
          <w:szCs w:val="44"/>
        </w:rPr>
      </w:pPr>
      <w:bookmarkStart w:id="2" w:name="_Toc68098374"/>
      <w:r w:rsidRPr="00074AF7">
        <w:rPr>
          <w:b/>
          <w:bCs/>
          <w:color w:val="806000" w:themeColor="accent4" w:themeShade="80"/>
          <w:sz w:val="44"/>
          <w:szCs w:val="44"/>
        </w:rPr>
        <w:t>Антистресс</w:t>
      </w:r>
      <w:r>
        <w:rPr>
          <w:b/>
          <w:bCs/>
          <w:color w:val="806000" w:themeColor="accent4" w:themeShade="80"/>
          <w:sz w:val="44"/>
          <w:szCs w:val="44"/>
        </w:rPr>
        <w:t>. Вариант №2</w:t>
      </w:r>
      <w:bookmarkEnd w:id="2"/>
    </w:p>
    <w:p w14:paraId="26AC3AB2" w14:textId="38548B17" w:rsidR="00E23116" w:rsidRDefault="00E23116" w:rsidP="00E23116"/>
    <w:p w14:paraId="44AF4D38" w14:textId="07A06C64" w:rsidR="00E23116" w:rsidRDefault="00E23116" w:rsidP="00E23116">
      <w:pPr>
        <w:ind w:left="-709"/>
      </w:pPr>
      <w:r>
        <w:rPr>
          <w:b/>
          <w:bCs/>
          <w:noProof/>
          <w:color w:val="806000" w:themeColor="accent4" w:themeShade="80"/>
          <w:sz w:val="44"/>
          <w:szCs w:val="44"/>
        </w:rPr>
        <w:drawing>
          <wp:inline distT="0" distB="0" distL="0" distR="0" wp14:anchorId="6208D541" wp14:editId="5F816145">
            <wp:extent cx="5940254" cy="2339340"/>
            <wp:effectExtent l="0" t="0" r="3810" b="381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69" r="-961" b="22096"/>
                    <a:stretch/>
                  </pic:blipFill>
                  <pic:spPr bwMode="auto">
                    <a:xfrm>
                      <a:off x="0" y="0"/>
                      <a:ext cx="5940425" cy="233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E6842" w14:textId="77777777" w:rsidR="009E1B75" w:rsidRDefault="006C3F51" w:rsidP="006C3F51">
      <w:pPr>
        <w:pStyle w:val="1"/>
        <w:rPr>
          <w:b/>
          <w:bCs/>
          <w:noProof/>
          <w:color w:val="806000" w:themeColor="accent4" w:themeShade="80"/>
          <w:sz w:val="44"/>
          <w:szCs w:val="44"/>
        </w:rPr>
      </w:pPr>
      <w:bookmarkStart w:id="3" w:name="_Toc68098375"/>
      <w:r>
        <w:rPr>
          <w:b/>
          <w:bCs/>
          <w:color w:val="806000" w:themeColor="accent4" w:themeShade="80"/>
          <w:sz w:val="44"/>
          <w:szCs w:val="44"/>
        </w:rPr>
        <w:lastRenderedPageBreak/>
        <w:t>«Не болей»</w:t>
      </w:r>
      <w:bookmarkEnd w:id="3"/>
      <w:r w:rsidR="009E1B75" w:rsidRPr="009E1B75">
        <w:rPr>
          <w:b/>
          <w:bCs/>
          <w:noProof/>
          <w:color w:val="806000" w:themeColor="accent4" w:themeShade="80"/>
          <w:sz w:val="44"/>
          <w:szCs w:val="44"/>
        </w:rPr>
        <w:t xml:space="preserve"> </w:t>
      </w:r>
    </w:p>
    <w:p w14:paraId="17EF313D" w14:textId="44CD3B24" w:rsidR="009E1B75" w:rsidRDefault="009B0922" w:rsidP="009E1B75">
      <w:pPr>
        <w:pStyle w:val="1"/>
        <w:rPr>
          <w:b/>
          <w:bCs/>
          <w:noProof/>
          <w:color w:val="806000" w:themeColor="accent4" w:themeShade="80"/>
          <w:sz w:val="44"/>
          <w:szCs w:val="44"/>
        </w:rPr>
      </w:pPr>
      <w:r>
        <w:rPr>
          <w:b/>
          <w:bCs/>
          <w:color w:val="806000" w:themeColor="accent4" w:themeShade="80"/>
          <w:sz w:val="44"/>
          <w:szCs w:val="44"/>
        </w:rPr>
        <w:t xml:space="preserve"> </w:t>
      </w:r>
      <w:bookmarkStart w:id="4" w:name="_Toc68098376"/>
      <w:r w:rsidR="009E1B75">
        <w:rPr>
          <w:b/>
          <w:bCs/>
          <w:color w:val="806000" w:themeColor="accent4" w:themeShade="80"/>
          <w:sz w:val="44"/>
          <w:szCs w:val="44"/>
        </w:rPr>
        <w:t>«Здоровый сон»</w:t>
      </w:r>
      <w:bookmarkEnd w:id="4"/>
      <w:r w:rsidR="009E1B75" w:rsidRPr="009E1B75">
        <w:rPr>
          <w:b/>
          <w:bCs/>
          <w:noProof/>
          <w:color w:val="806000" w:themeColor="accent4" w:themeShade="80"/>
          <w:sz w:val="44"/>
          <w:szCs w:val="44"/>
        </w:rPr>
        <w:t xml:space="preserve"> </w:t>
      </w:r>
    </w:p>
    <w:p w14:paraId="306AED01" w14:textId="521E5380" w:rsidR="006C3F51" w:rsidRDefault="009E1B75" w:rsidP="00E23116">
      <w:pPr>
        <w:ind w:left="-709"/>
      </w:pPr>
      <w:r>
        <w:rPr>
          <w:b/>
          <w:bCs/>
          <w:noProof/>
          <w:color w:val="806000" w:themeColor="accent4" w:themeShade="80"/>
          <w:sz w:val="44"/>
          <w:szCs w:val="44"/>
        </w:rPr>
        <w:drawing>
          <wp:inline distT="0" distB="0" distL="0" distR="0" wp14:anchorId="4A0C6DAC" wp14:editId="332BA346">
            <wp:extent cx="5940425" cy="2047875"/>
            <wp:effectExtent l="0" t="0" r="3175" b="9525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45" b="28863"/>
                    <a:stretch/>
                  </pic:blipFill>
                  <pic:spPr bwMode="auto">
                    <a:xfrm>
                      <a:off x="0" y="0"/>
                      <a:ext cx="594042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10104" w14:textId="253A76A1" w:rsidR="007A3844" w:rsidRDefault="007A3844" w:rsidP="007A3844">
      <w:pPr>
        <w:pStyle w:val="1"/>
        <w:rPr>
          <w:b/>
          <w:bCs/>
          <w:color w:val="806000" w:themeColor="accent4" w:themeShade="80"/>
          <w:sz w:val="44"/>
          <w:szCs w:val="44"/>
        </w:rPr>
      </w:pPr>
      <w:bookmarkStart w:id="5" w:name="_Toc68098377"/>
      <w:r>
        <w:rPr>
          <w:b/>
          <w:bCs/>
          <w:color w:val="806000" w:themeColor="accent4" w:themeShade="80"/>
          <w:sz w:val="44"/>
          <w:szCs w:val="44"/>
        </w:rPr>
        <w:t xml:space="preserve">Программа профилактики и лечения остеохондроза и </w:t>
      </w:r>
      <w:r w:rsidR="00B02465">
        <w:rPr>
          <w:b/>
          <w:bCs/>
          <w:color w:val="806000" w:themeColor="accent4" w:themeShade="80"/>
          <w:sz w:val="44"/>
          <w:szCs w:val="44"/>
        </w:rPr>
        <w:t>артритов</w:t>
      </w:r>
      <w:bookmarkEnd w:id="5"/>
    </w:p>
    <w:p w14:paraId="397FAFE2" w14:textId="77777777" w:rsidR="00B02465" w:rsidRPr="00B02465" w:rsidRDefault="00B02465" w:rsidP="00B02465"/>
    <w:p w14:paraId="70764990" w14:textId="37055412" w:rsidR="007A3844" w:rsidRDefault="007A3844" w:rsidP="00E23116">
      <w:pPr>
        <w:ind w:left="-709"/>
      </w:pPr>
      <w:r>
        <w:rPr>
          <w:noProof/>
        </w:rPr>
        <w:drawing>
          <wp:inline distT="0" distB="0" distL="0" distR="0" wp14:anchorId="4C2368E0" wp14:editId="5F406F62">
            <wp:extent cx="5940425" cy="1714500"/>
            <wp:effectExtent l="0" t="0" r="3175" b="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5" b="59383"/>
                    <a:stretch/>
                  </pic:blipFill>
                  <pic:spPr bwMode="auto">
                    <a:xfrm>
                      <a:off x="0" y="0"/>
                      <a:ext cx="59404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6FFAB" w14:textId="0A3B27C1" w:rsidR="009B0922" w:rsidRDefault="009B0922">
      <w:r>
        <w:br w:type="page"/>
      </w:r>
    </w:p>
    <w:p w14:paraId="29951A89" w14:textId="4EE5C5E5" w:rsidR="00F70F77" w:rsidRDefault="00F70F77" w:rsidP="00F70F77">
      <w:pPr>
        <w:pStyle w:val="1"/>
        <w:rPr>
          <w:b/>
          <w:bCs/>
          <w:color w:val="806000" w:themeColor="accent4" w:themeShade="80"/>
          <w:sz w:val="44"/>
          <w:szCs w:val="44"/>
        </w:rPr>
      </w:pPr>
      <w:bookmarkStart w:id="6" w:name="_Toc68098378"/>
      <w:r>
        <w:rPr>
          <w:b/>
          <w:bCs/>
          <w:color w:val="806000" w:themeColor="accent4" w:themeShade="80"/>
          <w:sz w:val="44"/>
          <w:szCs w:val="44"/>
        </w:rPr>
        <w:lastRenderedPageBreak/>
        <w:t>Программы коррекции фигуры</w:t>
      </w:r>
      <w:bookmarkEnd w:id="6"/>
    </w:p>
    <w:p w14:paraId="5FE5C000" w14:textId="77777777" w:rsidR="00F70F77" w:rsidRPr="00F70F77" w:rsidRDefault="00F70F77" w:rsidP="00F70F77"/>
    <w:p w14:paraId="0F7C2B48" w14:textId="39E02CF8" w:rsidR="00F70F77" w:rsidRDefault="009B0922" w:rsidP="00E23116">
      <w:pPr>
        <w:ind w:left="-709"/>
      </w:pPr>
      <w:r>
        <w:rPr>
          <w:b/>
          <w:bCs/>
          <w:noProof/>
          <w:color w:val="806000" w:themeColor="accent4" w:themeShade="80"/>
          <w:sz w:val="44"/>
          <w:szCs w:val="44"/>
        </w:rPr>
        <w:drawing>
          <wp:inline distT="0" distB="0" distL="0" distR="0" wp14:anchorId="36106927" wp14:editId="5489F990">
            <wp:extent cx="6486525" cy="6635601"/>
            <wp:effectExtent l="0" t="0" r="0" b="0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3" b="9461"/>
                    <a:stretch/>
                  </pic:blipFill>
                  <pic:spPr bwMode="auto">
                    <a:xfrm>
                      <a:off x="0" y="0"/>
                      <a:ext cx="6490244" cy="663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9AB8D" w14:textId="77777777" w:rsidR="00BC2D0D" w:rsidRDefault="00BC2D0D" w:rsidP="00BC2D0D">
      <w:pPr>
        <w:jc w:val="center"/>
        <w:rPr>
          <w:rFonts w:ascii="Calibri" w:eastAsia="Times New Roman" w:hAnsi="Calibri" w:cs="Calibri"/>
          <w:b/>
          <w:bCs/>
          <w:kern w:val="36"/>
          <w:sz w:val="28"/>
          <w:szCs w:val="28"/>
          <w:lang w:eastAsia="ru-RU"/>
        </w:rPr>
      </w:pPr>
    </w:p>
    <w:p w14:paraId="7154303A" w14:textId="77777777" w:rsidR="00BC2D0D" w:rsidRDefault="00BC2D0D">
      <w:pPr>
        <w:rPr>
          <w:rFonts w:ascii="Calibri" w:eastAsia="Times New Roman" w:hAnsi="Calibri" w:cs="Calibri"/>
          <w:b/>
          <w:bCs/>
          <w:kern w:val="36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kern w:val="36"/>
          <w:sz w:val="28"/>
          <w:szCs w:val="28"/>
          <w:lang w:eastAsia="ru-RU"/>
        </w:rPr>
        <w:br w:type="page"/>
      </w:r>
    </w:p>
    <w:p w14:paraId="67329D6E" w14:textId="290F011F" w:rsidR="00BC2D0D" w:rsidRPr="002E06C8" w:rsidRDefault="00BC2D0D" w:rsidP="00BC2D0D">
      <w:pPr>
        <w:jc w:val="center"/>
        <w:rPr>
          <w:b/>
          <w:bCs/>
          <w:sz w:val="28"/>
          <w:szCs w:val="28"/>
        </w:rPr>
      </w:pPr>
      <w:bookmarkStart w:id="7" w:name="_Toc68098379"/>
      <w:r w:rsidRPr="00BC2D0D">
        <w:rPr>
          <w:rStyle w:val="10"/>
        </w:rPr>
        <w:lastRenderedPageBreak/>
        <w:t>Перечень лечебно-диагностических и оздоровительных процедур, входящих в стоимость санаторно-курортной путёвки серии</w:t>
      </w:r>
      <w:bookmarkEnd w:id="7"/>
      <w:r w:rsidRPr="002E06C8">
        <w:rPr>
          <w:b/>
          <w:bCs/>
          <w:sz w:val="28"/>
          <w:szCs w:val="28"/>
        </w:rPr>
        <w:t xml:space="preserve"> СК на полный и сокращенные курсы лечения в ГУ «Санаторий «Беларусь» Управления делами Президента Республики Беларусь в г. Сочи на 2021 год</w:t>
      </w:r>
    </w:p>
    <w:tbl>
      <w:tblPr>
        <w:tblStyle w:val="af0"/>
        <w:tblW w:w="1053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126"/>
        <w:gridCol w:w="1276"/>
        <w:gridCol w:w="1134"/>
        <w:gridCol w:w="964"/>
        <w:gridCol w:w="14"/>
        <w:gridCol w:w="900"/>
        <w:gridCol w:w="1116"/>
      </w:tblGrid>
      <w:tr w:rsidR="00BC2D0D" w:rsidRPr="00BD27F7" w14:paraId="34E186DA" w14:textId="77777777" w:rsidTr="00BC2D0D">
        <w:trPr>
          <w:trHeight w:hRule="exact" w:val="697"/>
        </w:trPr>
        <w:tc>
          <w:tcPr>
            <w:tcW w:w="5126" w:type="dxa"/>
            <w:vMerge w:val="restart"/>
            <w:vAlign w:val="center"/>
            <w:hideMark/>
          </w:tcPr>
          <w:p w14:paraId="1BCE6446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 xml:space="preserve">Наименование </w:t>
            </w:r>
            <w:r>
              <w:rPr>
                <w:rFonts w:cstheme="minorHAnsi"/>
              </w:rPr>
              <w:t>лечебно</w:t>
            </w:r>
            <w:r w:rsidRPr="00BD27F7">
              <w:rPr>
                <w:rFonts w:cstheme="minorHAnsi"/>
              </w:rPr>
              <w:t>-диагностических процедур</w:t>
            </w:r>
          </w:p>
        </w:tc>
        <w:tc>
          <w:tcPr>
            <w:tcW w:w="5404" w:type="dxa"/>
            <w:gridSpan w:val="6"/>
            <w:vAlign w:val="center"/>
          </w:tcPr>
          <w:p w14:paraId="57E986B4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Количество процедур в зависимости от длительности лечения</w:t>
            </w:r>
          </w:p>
        </w:tc>
      </w:tr>
      <w:tr w:rsidR="00BC2D0D" w:rsidRPr="00BD27F7" w14:paraId="5568A57A" w14:textId="77777777" w:rsidTr="00BC2D0D">
        <w:trPr>
          <w:trHeight w:val="452"/>
        </w:trPr>
        <w:tc>
          <w:tcPr>
            <w:tcW w:w="5126" w:type="dxa"/>
            <w:vMerge/>
            <w:vAlign w:val="center"/>
            <w:hideMark/>
          </w:tcPr>
          <w:p w14:paraId="4AFF1C68" w14:textId="77777777" w:rsidR="00BC2D0D" w:rsidRPr="00BD27F7" w:rsidRDefault="00BC2D0D" w:rsidP="00952A27">
            <w:pPr>
              <w:spacing w:line="256" w:lineRule="auto"/>
              <w:jc w:val="center"/>
              <w:rPr>
                <w:rFonts w:eastAsia="Times New Roman" w:cstheme="minorHAnsi"/>
                <w:lang w:eastAsia="ar-SA"/>
              </w:rPr>
            </w:pPr>
          </w:p>
        </w:tc>
        <w:tc>
          <w:tcPr>
            <w:tcW w:w="1276" w:type="dxa"/>
            <w:vAlign w:val="center"/>
            <w:hideMark/>
          </w:tcPr>
          <w:p w14:paraId="37F19900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14-15 дней</w:t>
            </w:r>
          </w:p>
        </w:tc>
        <w:tc>
          <w:tcPr>
            <w:tcW w:w="1134" w:type="dxa"/>
            <w:vAlign w:val="center"/>
            <w:hideMark/>
          </w:tcPr>
          <w:p w14:paraId="4A8758F6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16-17 дней</w:t>
            </w:r>
          </w:p>
        </w:tc>
        <w:tc>
          <w:tcPr>
            <w:tcW w:w="978" w:type="dxa"/>
            <w:gridSpan w:val="2"/>
            <w:vAlign w:val="center"/>
            <w:hideMark/>
          </w:tcPr>
          <w:p w14:paraId="456CA58A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18-19 дней</w:t>
            </w:r>
          </w:p>
        </w:tc>
        <w:tc>
          <w:tcPr>
            <w:tcW w:w="900" w:type="dxa"/>
            <w:vAlign w:val="center"/>
            <w:hideMark/>
          </w:tcPr>
          <w:p w14:paraId="7417869B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20-22 день</w:t>
            </w:r>
          </w:p>
        </w:tc>
        <w:tc>
          <w:tcPr>
            <w:tcW w:w="1116" w:type="dxa"/>
            <w:vAlign w:val="center"/>
            <w:hideMark/>
          </w:tcPr>
          <w:p w14:paraId="4593E297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23-25 дней</w:t>
            </w:r>
          </w:p>
        </w:tc>
      </w:tr>
      <w:tr w:rsidR="00BC2D0D" w:rsidRPr="00BD27F7" w14:paraId="688F9937" w14:textId="77777777" w:rsidTr="00BC2D0D">
        <w:trPr>
          <w:trHeight w:val="226"/>
        </w:trPr>
        <w:tc>
          <w:tcPr>
            <w:tcW w:w="5126" w:type="dxa"/>
            <w:hideMark/>
          </w:tcPr>
          <w:p w14:paraId="2AA1255E" w14:textId="77777777" w:rsidR="00BC2D0D" w:rsidRPr="00BD27F7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BD27F7">
              <w:rPr>
                <w:rFonts w:cstheme="minorHAnsi"/>
              </w:rPr>
              <w:t>Осмотр врача</w:t>
            </w:r>
          </w:p>
        </w:tc>
        <w:tc>
          <w:tcPr>
            <w:tcW w:w="1276" w:type="dxa"/>
            <w:hideMark/>
          </w:tcPr>
          <w:p w14:paraId="03235E25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3</w:t>
            </w:r>
          </w:p>
        </w:tc>
        <w:tc>
          <w:tcPr>
            <w:tcW w:w="1134" w:type="dxa"/>
            <w:hideMark/>
          </w:tcPr>
          <w:p w14:paraId="7EDF607E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4</w:t>
            </w:r>
          </w:p>
        </w:tc>
        <w:tc>
          <w:tcPr>
            <w:tcW w:w="978" w:type="dxa"/>
            <w:gridSpan w:val="2"/>
            <w:hideMark/>
          </w:tcPr>
          <w:p w14:paraId="5A85C4AD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4</w:t>
            </w:r>
          </w:p>
        </w:tc>
        <w:tc>
          <w:tcPr>
            <w:tcW w:w="900" w:type="dxa"/>
            <w:hideMark/>
          </w:tcPr>
          <w:p w14:paraId="58D6F7D7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5</w:t>
            </w:r>
          </w:p>
        </w:tc>
        <w:tc>
          <w:tcPr>
            <w:tcW w:w="1116" w:type="dxa"/>
            <w:hideMark/>
          </w:tcPr>
          <w:p w14:paraId="49EEC886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6</w:t>
            </w:r>
          </w:p>
        </w:tc>
      </w:tr>
      <w:tr w:rsidR="00BC2D0D" w:rsidRPr="00BD27F7" w14:paraId="50ED5B7F" w14:textId="77777777" w:rsidTr="00BC2D0D">
        <w:trPr>
          <w:trHeight w:val="226"/>
        </w:trPr>
        <w:tc>
          <w:tcPr>
            <w:tcW w:w="5126" w:type="dxa"/>
            <w:hideMark/>
          </w:tcPr>
          <w:p w14:paraId="67F5B955" w14:textId="77777777" w:rsidR="00BC2D0D" w:rsidRPr="00BD27F7" w:rsidRDefault="00BC2D0D" w:rsidP="00952A27">
            <w:pPr>
              <w:snapToGrid w:val="0"/>
              <w:spacing w:line="256" w:lineRule="auto"/>
              <w:jc w:val="both"/>
              <w:rPr>
                <w:rFonts w:cstheme="minorHAnsi"/>
              </w:rPr>
            </w:pPr>
            <w:r w:rsidRPr="00BD27F7">
              <w:rPr>
                <w:rFonts w:cstheme="minorHAnsi"/>
              </w:rPr>
              <w:t>Осмотр узких специалистов</w:t>
            </w:r>
          </w:p>
        </w:tc>
        <w:tc>
          <w:tcPr>
            <w:tcW w:w="5404" w:type="dxa"/>
            <w:gridSpan w:val="6"/>
            <w:vAlign w:val="center"/>
            <w:hideMark/>
          </w:tcPr>
          <w:p w14:paraId="58D3D05D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по показаниям</w:t>
            </w:r>
          </w:p>
        </w:tc>
      </w:tr>
      <w:tr w:rsidR="00BC2D0D" w:rsidRPr="00BD27F7" w14:paraId="0A28D0CC" w14:textId="77777777" w:rsidTr="00BC2D0D">
        <w:trPr>
          <w:trHeight w:val="226"/>
        </w:trPr>
        <w:tc>
          <w:tcPr>
            <w:tcW w:w="5126" w:type="dxa"/>
            <w:hideMark/>
          </w:tcPr>
          <w:p w14:paraId="3CDBFD90" w14:textId="77777777" w:rsidR="00BC2D0D" w:rsidRPr="00BD27F7" w:rsidRDefault="00BC2D0D" w:rsidP="00952A27">
            <w:pPr>
              <w:snapToGrid w:val="0"/>
              <w:spacing w:line="256" w:lineRule="auto"/>
              <w:jc w:val="both"/>
              <w:rPr>
                <w:rFonts w:cstheme="minorHAnsi"/>
              </w:rPr>
            </w:pPr>
            <w:r w:rsidRPr="00BD27F7">
              <w:rPr>
                <w:rFonts w:cstheme="minorHAnsi"/>
              </w:rPr>
              <w:t xml:space="preserve"> ЭКГ</w:t>
            </w:r>
          </w:p>
        </w:tc>
        <w:tc>
          <w:tcPr>
            <w:tcW w:w="5404" w:type="dxa"/>
            <w:gridSpan w:val="6"/>
            <w:vAlign w:val="center"/>
            <w:hideMark/>
          </w:tcPr>
          <w:p w14:paraId="5E9B62C4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по показаниям</w:t>
            </w:r>
          </w:p>
        </w:tc>
      </w:tr>
      <w:tr w:rsidR="00BC2D0D" w:rsidRPr="00BD27F7" w14:paraId="00F98CBC" w14:textId="77777777" w:rsidTr="00BC2D0D">
        <w:trPr>
          <w:trHeight w:val="214"/>
        </w:trPr>
        <w:tc>
          <w:tcPr>
            <w:tcW w:w="5126" w:type="dxa"/>
            <w:hideMark/>
          </w:tcPr>
          <w:p w14:paraId="5ADEE28C" w14:textId="77777777" w:rsidR="00BC2D0D" w:rsidRPr="00BD27F7" w:rsidRDefault="00BC2D0D" w:rsidP="00952A27">
            <w:pPr>
              <w:snapToGrid w:val="0"/>
              <w:spacing w:line="256" w:lineRule="auto"/>
              <w:jc w:val="both"/>
              <w:rPr>
                <w:rFonts w:cstheme="minorHAnsi"/>
                <w:lang w:val="en-US"/>
              </w:rPr>
            </w:pPr>
            <w:r w:rsidRPr="00BD27F7">
              <w:rPr>
                <w:rFonts w:cstheme="minorHAnsi"/>
              </w:rPr>
              <w:t xml:space="preserve">УЗИ </w:t>
            </w:r>
          </w:p>
        </w:tc>
        <w:tc>
          <w:tcPr>
            <w:tcW w:w="5404" w:type="dxa"/>
            <w:gridSpan w:val="6"/>
            <w:vAlign w:val="center"/>
            <w:hideMark/>
          </w:tcPr>
          <w:p w14:paraId="33A5F6CB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по показаниям</w:t>
            </w:r>
          </w:p>
        </w:tc>
      </w:tr>
      <w:tr w:rsidR="00BC2D0D" w:rsidRPr="00BD27F7" w14:paraId="51911B2F" w14:textId="77777777" w:rsidTr="00BC2D0D">
        <w:trPr>
          <w:trHeight w:val="679"/>
        </w:trPr>
        <w:tc>
          <w:tcPr>
            <w:tcW w:w="5126" w:type="dxa"/>
            <w:hideMark/>
          </w:tcPr>
          <w:p w14:paraId="0098CA9D" w14:textId="77777777" w:rsidR="00BC2D0D" w:rsidRPr="00BD27F7" w:rsidRDefault="00BC2D0D" w:rsidP="00952A27">
            <w:pPr>
              <w:snapToGrid w:val="0"/>
              <w:spacing w:line="256" w:lineRule="auto"/>
              <w:jc w:val="both"/>
              <w:rPr>
                <w:rFonts w:cstheme="minorHAnsi"/>
              </w:rPr>
            </w:pPr>
            <w:r w:rsidRPr="00BD27F7">
              <w:rPr>
                <w:rFonts w:cstheme="minorHAnsi"/>
              </w:rPr>
              <w:t>Лабораторные исследования: общий анализ крови, мочи анализ крови на глюкозу, мочевину, холестерин</w:t>
            </w:r>
          </w:p>
        </w:tc>
        <w:tc>
          <w:tcPr>
            <w:tcW w:w="5404" w:type="dxa"/>
            <w:gridSpan w:val="6"/>
            <w:vAlign w:val="center"/>
          </w:tcPr>
          <w:p w14:paraId="00A19300" w14:textId="77777777" w:rsidR="00BC2D0D" w:rsidRPr="00BD27F7" w:rsidRDefault="00BC2D0D" w:rsidP="00952A27">
            <w:pPr>
              <w:spacing w:line="25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п</w:t>
            </w:r>
            <w:r w:rsidRPr="00BD27F7">
              <w:rPr>
                <w:rFonts w:cstheme="minorHAnsi"/>
              </w:rPr>
              <w:t>о показаниям</w:t>
            </w:r>
          </w:p>
        </w:tc>
      </w:tr>
      <w:tr w:rsidR="00BC2D0D" w:rsidRPr="00BD27F7" w14:paraId="0234B285" w14:textId="77777777" w:rsidTr="00BC2D0D">
        <w:trPr>
          <w:trHeight w:val="226"/>
        </w:trPr>
        <w:tc>
          <w:tcPr>
            <w:tcW w:w="5126" w:type="dxa"/>
            <w:hideMark/>
          </w:tcPr>
          <w:p w14:paraId="46CCC3C5" w14:textId="77777777" w:rsidR="00BC2D0D" w:rsidRPr="00BD27F7" w:rsidRDefault="00BC2D0D" w:rsidP="00952A27">
            <w:pPr>
              <w:snapToGrid w:val="0"/>
              <w:spacing w:line="256" w:lineRule="auto"/>
              <w:jc w:val="both"/>
              <w:rPr>
                <w:rFonts w:cstheme="minorHAnsi"/>
              </w:rPr>
            </w:pPr>
            <w:r w:rsidRPr="00BD27F7">
              <w:rPr>
                <w:rFonts w:cstheme="minorHAnsi"/>
              </w:rPr>
              <w:t>Другие виды исследований</w:t>
            </w:r>
          </w:p>
        </w:tc>
        <w:tc>
          <w:tcPr>
            <w:tcW w:w="5404" w:type="dxa"/>
            <w:gridSpan w:val="6"/>
            <w:vAlign w:val="center"/>
            <w:hideMark/>
          </w:tcPr>
          <w:p w14:paraId="387F2ED7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по показаниям</w:t>
            </w:r>
          </w:p>
        </w:tc>
      </w:tr>
      <w:tr w:rsidR="00BC2D0D" w:rsidRPr="00BD27F7" w14:paraId="3DC6E728" w14:textId="77777777" w:rsidTr="00BC2D0D">
        <w:trPr>
          <w:trHeight w:val="226"/>
        </w:trPr>
        <w:tc>
          <w:tcPr>
            <w:tcW w:w="10530" w:type="dxa"/>
            <w:gridSpan w:val="7"/>
            <w:hideMark/>
          </w:tcPr>
          <w:p w14:paraId="3AB14593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  <w:i/>
              </w:rPr>
            </w:pPr>
            <w:r w:rsidRPr="00BD27F7">
              <w:rPr>
                <w:rFonts w:cstheme="minorHAnsi"/>
                <w:i/>
              </w:rPr>
              <w:t>ВОДОЛЕЧЕНИЕ</w:t>
            </w:r>
          </w:p>
        </w:tc>
      </w:tr>
      <w:tr w:rsidR="00BC2D0D" w:rsidRPr="00BD27F7" w14:paraId="1527B53D" w14:textId="77777777" w:rsidTr="00BC2D0D">
        <w:trPr>
          <w:trHeight w:val="226"/>
        </w:trPr>
        <w:tc>
          <w:tcPr>
            <w:tcW w:w="5126" w:type="dxa"/>
            <w:hideMark/>
          </w:tcPr>
          <w:p w14:paraId="129EB057" w14:textId="77777777" w:rsidR="00BC2D0D" w:rsidRPr="00BD27F7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BD27F7">
              <w:rPr>
                <w:rFonts w:cstheme="minorHAnsi"/>
              </w:rPr>
              <w:t>Лечебные ванны на базе санатория</w:t>
            </w:r>
          </w:p>
        </w:tc>
        <w:tc>
          <w:tcPr>
            <w:tcW w:w="1276" w:type="dxa"/>
            <w:hideMark/>
          </w:tcPr>
          <w:p w14:paraId="6CDFC608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6</w:t>
            </w:r>
          </w:p>
        </w:tc>
        <w:tc>
          <w:tcPr>
            <w:tcW w:w="1134" w:type="dxa"/>
            <w:hideMark/>
          </w:tcPr>
          <w:p w14:paraId="5FBD053C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7</w:t>
            </w:r>
          </w:p>
        </w:tc>
        <w:tc>
          <w:tcPr>
            <w:tcW w:w="978" w:type="dxa"/>
            <w:gridSpan w:val="2"/>
            <w:hideMark/>
          </w:tcPr>
          <w:p w14:paraId="717EB106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8</w:t>
            </w:r>
          </w:p>
        </w:tc>
        <w:tc>
          <w:tcPr>
            <w:tcW w:w="900" w:type="dxa"/>
            <w:hideMark/>
          </w:tcPr>
          <w:p w14:paraId="245A3867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9</w:t>
            </w:r>
          </w:p>
        </w:tc>
        <w:tc>
          <w:tcPr>
            <w:tcW w:w="1116" w:type="dxa"/>
            <w:hideMark/>
          </w:tcPr>
          <w:p w14:paraId="34329FC2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10</w:t>
            </w:r>
          </w:p>
        </w:tc>
      </w:tr>
      <w:tr w:rsidR="00BC2D0D" w:rsidRPr="00BD27F7" w14:paraId="20A1EAFA" w14:textId="77777777" w:rsidTr="00BC2D0D">
        <w:trPr>
          <w:trHeight w:val="214"/>
        </w:trPr>
        <w:tc>
          <w:tcPr>
            <w:tcW w:w="5126" w:type="dxa"/>
            <w:hideMark/>
          </w:tcPr>
          <w:p w14:paraId="2F609DE2" w14:textId="77777777" w:rsidR="00BC2D0D" w:rsidRPr="00BD27F7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BD27F7">
              <w:rPr>
                <w:rFonts w:cstheme="minorHAnsi"/>
              </w:rPr>
              <w:t>Подводный душ-массаж или ручной:</w:t>
            </w:r>
          </w:p>
        </w:tc>
        <w:tc>
          <w:tcPr>
            <w:tcW w:w="1276" w:type="dxa"/>
          </w:tcPr>
          <w:p w14:paraId="2895ADD6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113AB034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</w:p>
        </w:tc>
        <w:tc>
          <w:tcPr>
            <w:tcW w:w="978" w:type="dxa"/>
            <w:gridSpan w:val="2"/>
          </w:tcPr>
          <w:p w14:paraId="13867CFB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</w:p>
        </w:tc>
        <w:tc>
          <w:tcPr>
            <w:tcW w:w="900" w:type="dxa"/>
          </w:tcPr>
          <w:p w14:paraId="2975649A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</w:p>
        </w:tc>
        <w:tc>
          <w:tcPr>
            <w:tcW w:w="1116" w:type="dxa"/>
          </w:tcPr>
          <w:p w14:paraId="17A1435C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</w:p>
        </w:tc>
      </w:tr>
      <w:tr w:rsidR="00BC2D0D" w:rsidRPr="00BD27F7" w14:paraId="16176CF6" w14:textId="77777777" w:rsidTr="00BC2D0D">
        <w:trPr>
          <w:trHeight w:val="226"/>
        </w:trPr>
        <w:tc>
          <w:tcPr>
            <w:tcW w:w="5126" w:type="dxa"/>
            <w:hideMark/>
          </w:tcPr>
          <w:p w14:paraId="7EC04864" w14:textId="77777777" w:rsidR="00BC2D0D" w:rsidRPr="00BD27F7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BD27F7">
              <w:rPr>
                <w:rFonts w:cstheme="minorHAnsi"/>
              </w:rPr>
              <w:t>Подводный душ-массаж</w:t>
            </w:r>
          </w:p>
        </w:tc>
        <w:tc>
          <w:tcPr>
            <w:tcW w:w="1276" w:type="dxa"/>
            <w:hideMark/>
          </w:tcPr>
          <w:p w14:paraId="31A620C9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6</w:t>
            </w:r>
          </w:p>
        </w:tc>
        <w:tc>
          <w:tcPr>
            <w:tcW w:w="1134" w:type="dxa"/>
            <w:hideMark/>
          </w:tcPr>
          <w:p w14:paraId="4D448D9E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7</w:t>
            </w:r>
          </w:p>
        </w:tc>
        <w:tc>
          <w:tcPr>
            <w:tcW w:w="978" w:type="dxa"/>
            <w:gridSpan w:val="2"/>
            <w:hideMark/>
          </w:tcPr>
          <w:p w14:paraId="59F9D4FE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8</w:t>
            </w:r>
          </w:p>
        </w:tc>
        <w:tc>
          <w:tcPr>
            <w:tcW w:w="900" w:type="dxa"/>
            <w:hideMark/>
          </w:tcPr>
          <w:p w14:paraId="606CF202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9</w:t>
            </w:r>
          </w:p>
        </w:tc>
        <w:tc>
          <w:tcPr>
            <w:tcW w:w="1116" w:type="dxa"/>
            <w:hideMark/>
          </w:tcPr>
          <w:p w14:paraId="4E8D197B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10</w:t>
            </w:r>
          </w:p>
        </w:tc>
      </w:tr>
      <w:tr w:rsidR="00BC2D0D" w:rsidRPr="00BD27F7" w14:paraId="7F54598E" w14:textId="77777777" w:rsidTr="00BC2D0D">
        <w:trPr>
          <w:trHeight w:val="226"/>
        </w:trPr>
        <w:tc>
          <w:tcPr>
            <w:tcW w:w="5126" w:type="dxa"/>
            <w:hideMark/>
          </w:tcPr>
          <w:p w14:paraId="1BBBD4B7" w14:textId="77777777" w:rsidR="00BC2D0D" w:rsidRPr="00BD27F7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BD27F7">
              <w:rPr>
                <w:rFonts w:cstheme="minorHAnsi"/>
              </w:rPr>
              <w:t xml:space="preserve">Ручной массаж </w:t>
            </w:r>
            <w:r w:rsidRPr="00BD27F7">
              <w:rPr>
                <w:rFonts w:cstheme="minorHAnsi"/>
                <w:i/>
              </w:rPr>
              <w:t>(1 у. е.)</w:t>
            </w:r>
          </w:p>
        </w:tc>
        <w:tc>
          <w:tcPr>
            <w:tcW w:w="1276" w:type="dxa"/>
            <w:hideMark/>
          </w:tcPr>
          <w:p w14:paraId="0FDC1E91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7</w:t>
            </w:r>
          </w:p>
        </w:tc>
        <w:tc>
          <w:tcPr>
            <w:tcW w:w="1134" w:type="dxa"/>
            <w:hideMark/>
          </w:tcPr>
          <w:p w14:paraId="0A8D48FE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8</w:t>
            </w:r>
          </w:p>
        </w:tc>
        <w:tc>
          <w:tcPr>
            <w:tcW w:w="978" w:type="dxa"/>
            <w:gridSpan w:val="2"/>
            <w:hideMark/>
          </w:tcPr>
          <w:p w14:paraId="6935E11B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9</w:t>
            </w:r>
          </w:p>
        </w:tc>
        <w:tc>
          <w:tcPr>
            <w:tcW w:w="900" w:type="dxa"/>
            <w:hideMark/>
          </w:tcPr>
          <w:p w14:paraId="5309C8C9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10</w:t>
            </w:r>
          </w:p>
        </w:tc>
        <w:tc>
          <w:tcPr>
            <w:tcW w:w="1116" w:type="dxa"/>
            <w:hideMark/>
          </w:tcPr>
          <w:p w14:paraId="3968AA26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10</w:t>
            </w:r>
          </w:p>
        </w:tc>
      </w:tr>
      <w:tr w:rsidR="00BC2D0D" w:rsidRPr="00BD27F7" w14:paraId="64B98A82" w14:textId="77777777" w:rsidTr="00BC2D0D">
        <w:trPr>
          <w:trHeight w:val="226"/>
        </w:trPr>
        <w:tc>
          <w:tcPr>
            <w:tcW w:w="5126" w:type="dxa"/>
            <w:hideMark/>
          </w:tcPr>
          <w:p w14:paraId="61FC900C" w14:textId="77777777" w:rsidR="00BC2D0D" w:rsidRPr="00BD27F7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BD27F7">
              <w:rPr>
                <w:rFonts w:cstheme="minorHAnsi"/>
              </w:rPr>
              <w:t>Лечебные души</w:t>
            </w:r>
          </w:p>
        </w:tc>
        <w:tc>
          <w:tcPr>
            <w:tcW w:w="1276" w:type="dxa"/>
            <w:hideMark/>
          </w:tcPr>
          <w:p w14:paraId="312F191E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6</w:t>
            </w:r>
          </w:p>
        </w:tc>
        <w:tc>
          <w:tcPr>
            <w:tcW w:w="1134" w:type="dxa"/>
            <w:hideMark/>
          </w:tcPr>
          <w:p w14:paraId="76E357EE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7</w:t>
            </w:r>
          </w:p>
        </w:tc>
        <w:tc>
          <w:tcPr>
            <w:tcW w:w="978" w:type="dxa"/>
            <w:gridSpan w:val="2"/>
            <w:hideMark/>
          </w:tcPr>
          <w:p w14:paraId="0AB142F8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8</w:t>
            </w:r>
          </w:p>
        </w:tc>
        <w:tc>
          <w:tcPr>
            <w:tcW w:w="900" w:type="dxa"/>
            <w:hideMark/>
          </w:tcPr>
          <w:p w14:paraId="4D62E129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9</w:t>
            </w:r>
          </w:p>
        </w:tc>
        <w:tc>
          <w:tcPr>
            <w:tcW w:w="1116" w:type="dxa"/>
            <w:hideMark/>
          </w:tcPr>
          <w:p w14:paraId="6564BD28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10</w:t>
            </w:r>
          </w:p>
        </w:tc>
      </w:tr>
      <w:tr w:rsidR="00BC2D0D" w:rsidRPr="00BD27F7" w14:paraId="4E6DBA20" w14:textId="77777777" w:rsidTr="00BC2D0D">
        <w:trPr>
          <w:trHeight w:val="226"/>
        </w:trPr>
        <w:tc>
          <w:tcPr>
            <w:tcW w:w="10530" w:type="dxa"/>
            <w:gridSpan w:val="7"/>
            <w:hideMark/>
          </w:tcPr>
          <w:p w14:paraId="3D039B68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  <w:i/>
              </w:rPr>
              <w:t>ЭЛЕКТРОСВЕТОЛЕЧЕНИЕ ИЛИ ТЕПЛОЛЕЧЕНИЕ</w:t>
            </w:r>
          </w:p>
        </w:tc>
      </w:tr>
      <w:tr w:rsidR="00BC2D0D" w:rsidRPr="00BD27F7" w14:paraId="55975A10" w14:textId="77777777" w:rsidTr="00BC2D0D">
        <w:trPr>
          <w:trHeight w:val="214"/>
        </w:trPr>
        <w:tc>
          <w:tcPr>
            <w:tcW w:w="5126" w:type="dxa"/>
            <w:hideMark/>
          </w:tcPr>
          <w:p w14:paraId="628A3331" w14:textId="77777777" w:rsidR="00BC2D0D" w:rsidRPr="00BD27F7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BD27F7">
              <w:rPr>
                <w:rFonts w:cstheme="minorHAnsi"/>
              </w:rPr>
              <w:t>Один из видов*</w:t>
            </w:r>
          </w:p>
        </w:tc>
        <w:tc>
          <w:tcPr>
            <w:tcW w:w="1276" w:type="dxa"/>
            <w:hideMark/>
          </w:tcPr>
          <w:p w14:paraId="6ADAC946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6</w:t>
            </w:r>
          </w:p>
        </w:tc>
        <w:tc>
          <w:tcPr>
            <w:tcW w:w="1134" w:type="dxa"/>
            <w:hideMark/>
          </w:tcPr>
          <w:p w14:paraId="6668608A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7</w:t>
            </w:r>
          </w:p>
        </w:tc>
        <w:tc>
          <w:tcPr>
            <w:tcW w:w="978" w:type="dxa"/>
            <w:gridSpan w:val="2"/>
            <w:hideMark/>
          </w:tcPr>
          <w:p w14:paraId="4D4C6D5E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8</w:t>
            </w:r>
          </w:p>
        </w:tc>
        <w:tc>
          <w:tcPr>
            <w:tcW w:w="900" w:type="dxa"/>
            <w:hideMark/>
          </w:tcPr>
          <w:p w14:paraId="080C83D2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9</w:t>
            </w:r>
          </w:p>
        </w:tc>
        <w:tc>
          <w:tcPr>
            <w:tcW w:w="1116" w:type="dxa"/>
            <w:hideMark/>
          </w:tcPr>
          <w:p w14:paraId="6329CC81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10</w:t>
            </w:r>
          </w:p>
        </w:tc>
      </w:tr>
      <w:tr w:rsidR="00BC2D0D" w:rsidRPr="00BD27F7" w14:paraId="4A73E3CA" w14:textId="77777777" w:rsidTr="00BC2D0D">
        <w:trPr>
          <w:trHeight w:val="226"/>
        </w:trPr>
        <w:tc>
          <w:tcPr>
            <w:tcW w:w="10530" w:type="dxa"/>
            <w:gridSpan w:val="7"/>
            <w:hideMark/>
          </w:tcPr>
          <w:p w14:paraId="2A66F28D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  <w:i/>
              </w:rPr>
            </w:pPr>
            <w:r w:rsidRPr="00BD27F7">
              <w:rPr>
                <w:rFonts w:cstheme="minorHAnsi"/>
                <w:i/>
              </w:rPr>
              <w:t>КИНЕЗОТЕРАПИЯ</w:t>
            </w:r>
          </w:p>
        </w:tc>
      </w:tr>
      <w:tr w:rsidR="00BC2D0D" w:rsidRPr="00BD27F7" w14:paraId="2983E178" w14:textId="77777777" w:rsidTr="00BC2D0D">
        <w:trPr>
          <w:trHeight w:val="226"/>
        </w:trPr>
        <w:tc>
          <w:tcPr>
            <w:tcW w:w="5126" w:type="dxa"/>
            <w:hideMark/>
          </w:tcPr>
          <w:p w14:paraId="5AF68AAE" w14:textId="77777777" w:rsidR="00BC2D0D" w:rsidRPr="00BD27F7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BD27F7">
              <w:rPr>
                <w:rFonts w:cstheme="minorHAnsi"/>
              </w:rPr>
              <w:t>Бассейн</w:t>
            </w:r>
          </w:p>
        </w:tc>
        <w:tc>
          <w:tcPr>
            <w:tcW w:w="5404" w:type="dxa"/>
            <w:gridSpan w:val="6"/>
            <w:hideMark/>
          </w:tcPr>
          <w:p w14:paraId="3F332E4C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 xml:space="preserve">по графику работы по показаниям </w:t>
            </w:r>
          </w:p>
        </w:tc>
      </w:tr>
      <w:tr w:rsidR="00BC2D0D" w:rsidRPr="00BD27F7" w14:paraId="3030A42F" w14:textId="77777777" w:rsidTr="00BC2D0D">
        <w:trPr>
          <w:trHeight w:val="226"/>
        </w:trPr>
        <w:tc>
          <w:tcPr>
            <w:tcW w:w="5126" w:type="dxa"/>
            <w:hideMark/>
          </w:tcPr>
          <w:p w14:paraId="436D737D" w14:textId="77777777" w:rsidR="00BC2D0D" w:rsidRPr="00BD27F7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BD27F7">
              <w:rPr>
                <w:rFonts w:cstheme="minorHAnsi"/>
              </w:rPr>
              <w:t>Терренкур</w:t>
            </w:r>
          </w:p>
        </w:tc>
        <w:tc>
          <w:tcPr>
            <w:tcW w:w="5404" w:type="dxa"/>
            <w:gridSpan w:val="6"/>
            <w:hideMark/>
          </w:tcPr>
          <w:p w14:paraId="58F45368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ежедневно</w:t>
            </w:r>
          </w:p>
        </w:tc>
      </w:tr>
      <w:tr w:rsidR="00BC2D0D" w:rsidRPr="00BD27F7" w14:paraId="2ACE1968" w14:textId="77777777" w:rsidTr="00BC2D0D">
        <w:trPr>
          <w:trHeight w:val="214"/>
        </w:trPr>
        <w:tc>
          <w:tcPr>
            <w:tcW w:w="5126" w:type="dxa"/>
            <w:hideMark/>
          </w:tcPr>
          <w:p w14:paraId="55176C06" w14:textId="77777777" w:rsidR="00BC2D0D" w:rsidRPr="00BD27F7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BD27F7">
              <w:rPr>
                <w:rFonts w:cstheme="minorHAnsi"/>
              </w:rPr>
              <w:t>ЛФК</w:t>
            </w:r>
          </w:p>
        </w:tc>
        <w:tc>
          <w:tcPr>
            <w:tcW w:w="5404" w:type="dxa"/>
            <w:gridSpan w:val="6"/>
            <w:hideMark/>
          </w:tcPr>
          <w:p w14:paraId="7E9810EC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ежедневно</w:t>
            </w:r>
          </w:p>
        </w:tc>
      </w:tr>
      <w:tr w:rsidR="00BC2D0D" w:rsidRPr="00BD27F7" w14:paraId="4380339F" w14:textId="77777777" w:rsidTr="00BC2D0D">
        <w:trPr>
          <w:trHeight w:val="226"/>
        </w:trPr>
        <w:tc>
          <w:tcPr>
            <w:tcW w:w="5126" w:type="dxa"/>
            <w:hideMark/>
          </w:tcPr>
          <w:p w14:paraId="3FB1855F" w14:textId="77777777" w:rsidR="00BC2D0D" w:rsidRPr="00BD27F7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BD27F7">
              <w:rPr>
                <w:rFonts w:cstheme="minorHAnsi"/>
              </w:rPr>
              <w:t>УГГ</w:t>
            </w:r>
          </w:p>
        </w:tc>
        <w:tc>
          <w:tcPr>
            <w:tcW w:w="5404" w:type="dxa"/>
            <w:gridSpan w:val="6"/>
            <w:hideMark/>
          </w:tcPr>
          <w:p w14:paraId="18565825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ежедневно</w:t>
            </w:r>
          </w:p>
        </w:tc>
      </w:tr>
      <w:tr w:rsidR="00BC2D0D" w:rsidRPr="00BD27F7" w14:paraId="09291D46" w14:textId="77777777" w:rsidTr="00BC2D0D">
        <w:trPr>
          <w:trHeight w:val="226"/>
        </w:trPr>
        <w:tc>
          <w:tcPr>
            <w:tcW w:w="5126" w:type="dxa"/>
            <w:hideMark/>
          </w:tcPr>
          <w:p w14:paraId="28492CBC" w14:textId="77777777" w:rsidR="00BC2D0D" w:rsidRPr="00BD27F7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BD27F7">
              <w:rPr>
                <w:rFonts w:cstheme="minorHAnsi"/>
              </w:rPr>
              <w:t>Механотерапия</w:t>
            </w:r>
            <w:r w:rsidRPr="00BD27F7">
              <w:rPr>
                <w:rFonts w:cstheme="minorHAnsi"/>
                <w:lang w:val="en-US"/>
              </w:rPr>
              <w:t xml:space="preserve"> (</w:t>
            </w:r>
            <w:r w:rsidRPr="00BD27F7">
              <w:rPr>
                <w:rFonts w:cstheme="minorHAnsi"/>
              </w:rPr>
              <w:t>тренажерный зал)</w:t>
            </w:r>
          </w:p>
        </w:tc>
        <w:tc>
          <w:tcPr>
            <w:tcW w:w="5404" w:type="dxa"/>
            <w:gridSpan w:val="6"/>
            <w:hideMark/>
          </w:tcPr>
          <w:p w14:paraId="1A45F733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по показаниям</w:t>
            </w:r>
          </w:p>
        </w:tc>
      </w:tr>
      <w:tr w:rsidR="00BC2D0D" w:rsidRPr="00BD27F7" w14:paraId="1089E0AF" w14:textId="77777777" w:rsidTr="00BC2D0D">
        <w:trPr>
          <w:trHeight w:val="226"/>
        </w:trPr>
        <w:tc>
          <w:tcPr>
            <w:tcW w:w="10530" w:type="dxa"/>
            <w:gridSpan w:val="7"/>
            <w:hideMark/>
          </w:tcPr>
          <w:p w14:paraId="0954AD52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  <w:i/>
              </w:rPr>
            </w:pPr>
            <w:r w:rsidRPr="00BD27F7">
              <w:rPr>
                <w:rFonts w:cstheme="minorHAnsi"/>
                <w:i/>
              </w:rPr>
              <w:t>ПРОЧИЕ ПРОЦЕДУРЫ</w:t>
            </w:r>
          </w:p>
        </w:tc>
      </w:tr>
      <w:tr w:rsidR="00BC2D0D" w:rsidRPr="00BD27F7" w14:paraId="627054F2" w14:textId="77777777" w:rsidTr="00BC2D0D">
        <w:trPr>
          <w:trHeight w:val="214"/>
        </w:trPr>
        <w:tc>
          <w:tcPr>
            <w:tcW w:w="5126" w:type="dxa"/>
            <w:hideMark/>
          </w:tcPr>
          <w:p w14:paraId="147D4E67" w14:textId="77777777" w:rsidR="00BC2D0D" w:rsidRPr="00BD27F7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BD27F7">
              <w:rPr>
                <w:rFonts w:cstheme="minorHAnsi"/>
              </w:rPr>
              <w:t>Ингаляция (по показаниям)</w:t>
            </w:r>
          </w:p>
        </w:tc>
        <w:tc>
          <w:tcPr>
            <w:tcW w:w="1276" w:type="dxa"/>
            <w:hideMark/>
          </w:tcPr>
          <w:p w14:paraId="26357B12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8</w:t>
            </w:r>
          </w:p>
        </w:tc>
        <w:tc>
          <w:tcPr>
            <w:tcW w:w="1134" w:type="dxa"/>
            <w:hideMark/>
          </w:tcPr>
          <w:p w14:paraId="6CBF171C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9</w:t>
            </w:r>
          </w:p>
        </w:tc>
        <w:tc>
          <w:tcPr>
            <w:tcW w:w="964" w:type="dxa"/>
            <w:hideMark/>
          </w:tcPr>
          <w:p w14:paraId="79E68880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9</w:t>
            </w:r>
          </w:p>
        </w:tc>
        <w:tc>
          <w:tcPr>
            <w:tcW w:w="914" w:type="dxa"/>
            <w:gridSpan w:val="2"/>
            <w:hideMark/>
          </w:tcPr>
          <w:p w14:paraId="1C0F961B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10</w:t>
            </w:r>
          </w:p>
        </w:tc>
        <w:tc>
          <w:tcPr>
            <w:tcW w:w="1116" w:type="dxa"/>
            <w:hideMark/>
          </w:tcPr>
          <w:p w14:paraId="1CFE4A2D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10</w:t>
            </w:r>
          </w:p>
        </w:tc>
      </w:tr>
      <w:tr w:rsidR="00BC2D0D" w:rsidRPr="00BD27F7" w14:paraId="303D69C4" w14:textId="77777777" w:rsidTr="00BC2D0D">
        <w:trPr>
          <w:trHeight w:val="226"/>
        </w:trPr>
        <w:tc>
          <w:tcPr>
            <w:tcW w:w="5126" w:type="dxa"/>
            <w:hideMark/>
          </w:tcPr>
          <w:p w14:paraId="0A77B563" w14:textId="77777777" w:rsidR="00BC2D0D" w:rsidRPr="00BD27F7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BD27F7">
              <w:rPr>
                <w:rFonts w:cstheme="minorHAnsi"/>
              </w:rPr>
              <w:t>Фитотерапия (по показаниям)</w:t>
            </w:r>
          </w:p>
        </w:tc>
        <w:tc>
          <w:tcPr>
            <w:tcW w:w="5404" w:type="dxa"/>
            <w:gridSpan w:val="6"/>
            <w:hideMark/>
          </w:tcPr>
          <w:p w14:paraId="2D7658E7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в рабочие дни</w:t>
            </w:r>
          </w:p>
        </w:tc>
      </w:tr>
      <w:tr w:rsidR="00BC2D0D" w:rsidRPr="00BD27F7" w14:paraId="73BCEA2A" w14:textId="77777777" w:rsidTr="00BC2D0D">
        <w:trPr>
          <w:trHeight w:val="226"/>
        </w:trPr>
        <w:tc>
          <w:tcPr>
            <w:tcW w:w="5126" w:type="dxa"/>
            <w:hideMark/>
          </w:tcPr>
          <w:p w14:paraId="3F0F417F" w14:textId="77777777" w:rsidR="00BC2D0D" w:rsidRPr="00BD27F7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BD27F7">
              <w:rPr>
                <w:rFonts w:cstheme="minorHAnsi"/>
              </w:rPr>
              <w:t>Психотерапия (по показаниям)</w:t>
            </w:r>
          </w:p>
        </w:tc>
        <w:tc>
          <w:tcPr>
            <w:tcW w:w="5404" w:type="dxa"/>
            <w:gridSpan w:val="6"/>
            <w:hideMark/>
          </w:tcPr>
          <w:p w14:paraId="47506EF1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по показаниям</w:t>
            </w:r>
          </w:p>
        </w:tc>
      </w:tr>
      <w:tr w:rsidR="00BC2D0D" w:rsidRPr="00BD27F7" w14:paraId="7DF165B4" w14:textId="77777777" w:rsidTr="00BC2D0D">
        <w:trPr>
          <w:trHeight w:val="440"/>
        </w:trPr>
        <w:tc>
          <w:tcPr>
            <w:tcW w:w="5126" w:type="dxa"/>
            <w:hideMark/>
          </w:tcPr>
          <w:p w14:paraId="31704C90" w14:textId="77777777" w:rsidR="00BC2D0D" w:rsidRPr="00BD27F7" w:rsidRDefault="00BC2D0D" w:rsidP="00952A27">
            <w:pPr>
              <w:snapToGrid w:val="0"/>
              <w:spacing w:line="256" w:lineRule="auto"/>
              <w:jc w:val="both"/>
              <w:rPr>
                <w:rFonts w:cstheme="minorHAnsi"/>
              </w:rPr>
            </w:pPr>
            <w:r w:rsidRPr="00BD27F7">
              <w:rPr>
                <w:rFonts w:cstheme="minorHAnsi"/>
              </w:rPr>
              <w:t>Лечение неотложных состояний, в том числе острой зубной боли</w:t>
            </w:r>
          </w:p>
        </w:tc>
        <w:tc>
          <w:tcPr>
            <w:tcW w:w="5404" w:type="dxa"/>
            <w:gridSpan w:val="6"/>
            <w:hideMark/>
          </w:tcPr>
          <w:p w14:paraId="3C35FB2B" w14:textId="77777777" w:rsidR="00BC2D0D" w:rsidRPr="00BD27F7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BD27F7">
              <w:rPr>
                <w:rFonts w:cstheme="minorHAnsi"/>
              </w:rPr>
              <w:t>по показаниям</w:t>
            </w:r>
          </w:p>
        </w:tc>
      </w:tr>
    </w:tbl>
    <w:p w14:paraId="30D7965D" w14:textId="77777777" w:rsidR="00BC2D0D" w:rsidRDefault="00BC2D0D" w:rsidP="00BC2D0D">
      <w:pPr>
        <w:ind w:firstLine="851"/>
        <w:jc w:val="both"/>
        <w:rPr>
          <w:i/>
        </w:rPr>
      </w:pPr>
      <w:r>
        <w:rPr>
          <w:i/>
        </w:rPr>
        <w:t>*При физиолечении назначается одновременно 1 вид процедуры (и не более двух видов в случае возникновения острого состояния).</w:t>
      </w:r>
    </w:p>
    <w:p w14:paraId="59B03DE2" w14:textId="77777777" w:rsidR="00BC2D0D" w:rsidRDefault="00BC2D0D" w:rsidP="00BC2D0D">
      <w:pPr>
        <w:ind w:firstLine="851"/>
        <w:jc w:val="both"/>
        <w:rPr>
          <w:i/>
        </w:rPr>
      </w:pPr>
      <w:r>
        <w:rPr>
          <w:i/>
        </w:rPr>
        <w:t>* Первичный приём врача в первые сутки пребывания, вторичный приём через 3-4 дня после первичного приёма в дальнейшем каждые 6-7 дней.</w:t>
      </w:r>
    </w:p>
    <w:p w14:paraId="5942E79C" w14:textId="77777777" w:rsidR="00BC2D0D" w:rsidRDefault="00BC2D0D" w:rsidP="00BC2D0D">
      <w:pPr>
        <w:spacing w:line="256" w:lineRule="auto"/>
        <w:rPr>
          <w:i/>
        </w:rPr>
      </w:pPr>
      <w:r>
        <w:rPr>
          <w:i/>
        </w:rPr>
        <w:br w:type="page"/>
      </w:r>
    </w:p>
    <w:p w14:paraId="76BC23B6" w14:textId="77777777" w:rsidR="00BC2D0D" w:rsidRPr="00BD27F7" w:rsidRDefault="00BC2D0D" w:rsidP="00BC2D0D">
      <w:pPr>
        <w:jc w:val="center"/>
        <w:rPr>
          <w:rFonts w:cstheme="minorHAnsi"/>
          <w:b/>
          <w:bCs/>
          <w:sz w:val="28"/>
          <w:szCs w:val="28"/>
        </w:rPr>
      </w:pPr>
      <w:bookmarkStart w:id="8" w:name="_Toc68098380"/>
      <w:r w:rsidRPr="00BC2D0D">
        <w:rPr>
          <w:rStyle w:val="10"/>
        </w:rPr>
        <w:lastRenderedPageBreak/>
        <w:t>Перечень лечебно-диагностических и оздоровительных процедур, входящих в стоимость оздоровительной путёвки</w:t>
      </w:r>
      <w:bookmarkEnd w:id="8"/>
      <w:r w:rsidRPr="00BD27F7">
        <w:rPr>
          <w:rFonts w:cstheme="minorHAnsi"/>
          <w:b/>
          <w:bCs/>
          <w:sz w:val="28"/>
          <w:szCs w:val="28"/>
        </w:rPr>
        <w:t xml:space="preserve"> серии ПП на полный и сокращенные курсы лечения в ГУ «Санаторий «Беларусь» Управления делами Президента Республики Беларусь в г. Сочи на 2021 год</w:t>
      </w:r>
    </w:p>
    <w:tbl>
      <w:tblPr>
        <w:tblStyle w:val="af0"/>
        <w:tblW w:w="10349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418"/>
        <w:gridCol w:w="688"/>
        <w:gridCol w:w="76"/>
        <w:gridCol w:w="763"/>
        <w:gridCol w:w="959"/>
        <w:gridCol w:w="11"/>
        <w:gridCol w:w="899"/>
        <w:gridCol w:w="91"/>
        <w:gridCol w:w="819"/>
        <w:gridCol w:w="17"/>
        <w:gridCol w:w="44"/>
        <w:gridCol w:w="819"/>
        <w:gridCol w:w="91"/>
        <w:gridCol w:w="758"/>
        <w:gridCol w:w="61"/>
        <w:gridCol w:w="835"/>
      </w:tblGrid>
      <w:tr w:rsidR="00BC2D0D" w:rsidRPr="00992BB1" w14:paraId="64FF8A08" w14:textId="77777777" w:rsidTr="00BC2D0D">
        <w:trPr>
          <w:trHeight w:hRule="exact" w:val="626"/>
        </w:trPr>
        <w:tc>
          <w:tcPr>
            <w:tcW w:w="3418" w:type="dxa"/>
            <w:vMerge w:val="restart"/>
            <w:vAlign w:val="center"/>
            <w:hideMark/>
          </w:tcPr>
          <w:p w14:paraId="2AB2E75E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Наименование лечебно-диагностических процедур</w:t>
            </w:r>
          </w:p>
        </w:tc>
        <w:tc>
          <w:tcPr>
            <w:tcW w:w="6931" w:type="dxa"/>
            <w:gridSpan w:val="15"/>
            <w:vAlign w:val="center"/>
          </w:tcPr>
          <w:p w14:paraId="2C62CA81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Количество процедур в зависимости от длительности лечения</w:t>
            </w:r>
          </w:p>
        </w:tc>
      </w:tr>
      <w:tr w:rsidR="00BC2D0D" w:rsidRPr="00992BB1" w14:paraId="4FBFB81A" w14:textId="77777777" w:rsidTr="00BC2D0D">
        <w:trPr>
          <w:trHeight w:val="406"/>
        </w:trPr>
        <w:tc>
          <w:tcPr>
            <w:tcW w:w="3418" w:type="dxa"/>
            <w:vMerge/>
            <w:vAlign w:val="center"/>
            <w:hideMark/>
          </w:tcPr>
          <w:p w14:paraId="3A5F4693" w14:textId="77777777" w:rsidR="00BC2D0D" w:rsidRPr="00992BB1" w:rsidRDefault="00BC2D0D" w:rsidP="00952A27">
            <w:pPr>
              <w:spacing w:line="256" w:lineRule="auto"/>
              <w:jc w:val="center"/>
              <w:rPr>
                <w:rFonts w:eastAsia="Times New Roman" w:cstheme="minorHAnsi"/>
                <w:lang w:eastAsia="ar-SA"/>
              </w:rPr>
            </w:pPr>
          </w:p>
        </w:tc>
        <w:tc>
          <w:tcPr>
            <w:tcW w:w="764" w:type="dxa"/>
            <w:gridSpan w:val="2"/>
            <w:vAlign w:val="center"/>
            <w:hideMark/>
          </w:tcPr>
          <w:p w14:paraId="74233DEE" w14:textId="77777777" w:rsidR="00BC2D0D" w:rsidRPr="00992BB1" w:rsidRDefault="00BC2D0D" w:rsidP="00952A27">
            <w:pPr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5-7</w:t>
            </w:r>
            <w:r>
              <w:rPr>
                <w:rFonts w:cstheme="minorHAnsi"/>
              </w:rPr>
              <w:t xml:space="preserve"> </w:t>
            </w:r>
            <w:r w:rsidRPr="00992BB1">
              <w:rPr>
                <w:rFonts w:cstheme="minorHAnsi"/>
              </w:rPr>
              <w:t>дней</w:t>
            </w:r>
          </w:p>
        </w:tc>
        <w:tc>
          <w:tcPr>
            <w:tcW w:w="763" w:type="dxa"/>
            <w:vAlign w:val="center"/>
            <w:hideMark/>
          </w:tcPr>
          <w:p w14:paraId="070BCD13" w14:textId="77777777" w:rsidR="00BC2D0D" w:rsidRPr="00992BB1" w:rsidRDefault="00BC2D0D" w:rsidP="00952A27">
            <w:pPr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8-10</w:t>
            </w:r>
            <w:r>
              <w:rPr>
                <w:rFonts w:cstheme="minorHAnsi"/>
              </w:rPr>
              <w:t xml:space="preserve"> </w:t>
            </w:r>
            <w:r w:rsidRPr="00992BB1">
              <w:rPr>
                <w:rFonts w:cstheme="minorHAnsi"/>
              </w:rPr>
              <w:t>дней</w:t>
            </w:r>
          </w:p>
        </w:tc>
        <w:tc>
          <w:tcPr>
            <w:tcW w:w="959" w:type="dxa"/>
            <w:vAlign w:val="center"/>
            <w:hideMark/>
          </w:tcPr>
          <w:p w14:paraId="6AC6FDE2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10-12 дней</w:t>
            </w:r>
          </w:p>
        </w:tc>
        <w:tc>
          <w:tcPr>
            <w:tcW w:w="910" w:type="dxa"/>
            <w:gridSpan w:val="2"/>
            <w:vAlign w:val="center"/>
            <w:hideMark/>
          </w:tcPr>
          <w:p w14:paraId="6F06B8D7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13-15 дней</w:t>
            </w:r>
          </w:p>
        </w:tc>
        <w:tc>
          <w:tcPr>
            <w:tcW w:w="927" w:type="dxa"/>
            <w:gridSpan w:val="3"/>
            <w:vAlign w:val="center"/>
            <w:hideMark/>
          </w:tcPr>
          <w:p w14:paraId="6FEE061D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16-17 дней</w:t>
            </w:r>
          </w:p>
        </w:tc>
        <w:tc>
          <w:tcPr>
            <w:tcW w:w="863" w:type="dxa"/>
            <w:gridSpan w:val="2"/>
            <w:vAlign w:val="center"/>
            <w:hideMark/>
          </w:tcPr>
          <w:p w14:paraId="196D8A09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18-19 дней</w:t>
            </w:r>
          </w:p>
        </w:tc>
        <w:tc>
          <w:tcPr>
            <w:tcW w:w="910" w:type="dxa"/>
            <w:gridSpan w:val="3"/>
            <w:vAlign w:val="center"/>
            <w:hideMark/>
          </w:tcPr>
          <w:p w14:paraId="1A554CB8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20-22 день</w:t>
            </w:r>
          </w:p>
        </w:tc>
        <w:tc>
          <w:tcPr>
            <w:tcW w:w="835" w:type="dxa"/>
            <w:vAlign w:val="center"/>
            <w:hideMark/>
          </w:tcPr>
          <w:p w14:paraId="556CF354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23-25 дней</w:t>
            </w:r>
          </w:p>
        </w:tc>
      </w:tr>
      <w:tr w:rsidR="00BC2D0D" w:rsidRPr="00992BB1" w14:paraId="005A5A3A" w14:textId="77777777" w:rsidTr="00BC2D0D">
        <w:trPr>
          <w:trHeight w:val="203"/>
        </w:trPr>
        <w:tc>
          <w:tcPr>
            <w:tcW w:w="3418" w:type="dxa"/>
            <w:hideMark/>
          </w:tcPr>
          <w:p w14:paraId="0906AE71" w14:textId="77777777" w:rsidR="00BC2D0D" w:rsidRPr="00992BB1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Осмотр врача</w:t>
            </w:r>
          </w:p>
        </w:tc>
        <w:tc>
          <w:tcPr>
            <w:tcW w:w="764" w:type="dxa"/>
            <w:gridSpan w:val="2"/>
            <w:hideMark/>
          </w:tcPr>
          <w:p w14:paraId="605ED53A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2</w:t>
            </w:r>
          </w:p>
        </w:tc>
        <w:tc>
          <w:tcPr>
            <w:tcW w:w="763" w:type="dxa"/>
            <w:hideMark/>
          </w:tcPr>
          <w:p w14:paraId="31270A68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2</w:t>
            </w:r>
          </w:p>
        </w:tc>
        <w:tc>
          <w:tcPr>
            <w:tcW w:w="959" w:type="dxa"/>
            <w:hideMark/>
          </w:tcPr>
          <w:p w14:paraId="41C706AE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3</w:t>
            </w:r>
          </w:p>
        </w:tc>
        <w:tc>
          <w:tcPr>
            <w:tcW w:w="910" w:type="dxa"/>
            <w:gridSpan w:val="2"/>
            <w:hideMark/>
          </w:tcPr>
          <w:p w14:paraId="0B582552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3</w:t>
            </w:r>
          </w:p>
        </w:tc>
        <w:tc>
          <w:tcPr>
            <w:tcW w:w="927" w:type="dxa"/>
            <w:gridSpan w:val="3"/>
            <w:hideMark/>
          </w:tcPr>
          <w:p w14:paraId="4F9C61AD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4</w:t>
            </w:r>
          </w:p>
        </w:tc>
        <w:tc>
          <w:tcPr>
            <w:tcW w:w="863" w:type="dxa"/>
            <w:gridSpan w:val="2"/>
            <w:hideMark/>
          </w:tcPr>
          <w:p w14:paraId="3D5C0E1A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4</w:t>
            </w:r>
          </w:p>
        </w:tc>
        <w:tc>
          <w:tcPr>
            <w:tcW w:w="910" w:type="dxa"/>
            <w:gridSpan w:val="3"/>
            <w:hideMark/>
          </w:tcPr>
          <w:p w14:paraId="0F95D6A3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5</w:t>
            </w:r>
          </w:p>
        </w:tc>
        <w:tc>
          <w:tcPr>
            <w:tcW w:w="835" w:type="dxa"/>
            <w:hideMark/>
          </w:tcPr>
          <w:p w14:paraId="0257E0DE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6</w:t>
            </w:r>
          </w:p>
        </w:tc>
      </w:tr>
      <w:tr w:rsidR="00BC2D0D" w:rsidRPr="00992BB1" w14:paraId="6EF4FB93" w14:textId="77777777" w:rsidTr="00BC2D0D">
        <w:trPr>
          <w:trHeight w:val="203"/>
        </w:trPr>
        <w:tc>
          <w:tcPr>
            <w:tcW w:w="3418" w:type="dxa"/>
            <w:hideMark/>
          </w:tcPr>
          <w:p w14:paraId="254411AE" w14:textId="77777777" w:rsidR="00BC2D0D" w:rsidRPr="00992BB1" w:rsidRDefault="00BC2D0D" w:rsidP="00952A27">
            <w:pPr>
              <w:snapToGrid w:val="0"/>
              <w:spacing w:line="256" w:lineRule="auto"/>
              <w:jc w:val="both"/>
              <w:rPr>
                <w:rFonts w:cstheme="minorHAnsi"/>
              </w:rPr>
            </w:pPr>
            <w:r w:rsidRPr="00992BB1">
              <w:rPr>
                <w:rFonts w:cstheme="minorHAnsi"/>
              </w:rPr>
              <w:t>Осмотр узких специалистов</w:t>
            </w:r>
          </w:p>
        </w:tc>
        <w:tc>
          <w:tcPr>
            <w:tcW w:w="6931" w:type="dxa"/>
            <w:gridSpan w:val="15"/>
            <w:vAlign w:val="center"/>
            <w:hideMark/>
          </w:tcPr>
          <w:p w14:paraId="3F6709EF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по показаниям</w:t>
            </w:r>
          </w:p>
        </w:tc>
      </w:tr>
      <w:tr w:rsidR="00BC2D0D" w:rsidRPr="00992BB1" w14:paraId="69B96A07" w14:textId="77777777" w:rsidTr="00BC2D0D">
        <w:trPr>
          <w:trHeight w:val="203"/>
        </w:trPr>
        <w:tc>
          <w:tcPr>
            <w:tcW w:w="3418" w:type="dxa"/>
            <w:hideMark/>
          </w:tcPr>
          <w:p w14:paraId="476429DE" w14:textId="77777777" w:rsidR="00BC2D0D" w:rsidRPr="00992BB1" w:rsidRDefault="00BC2D0D" w:rsidP="00952A27">
            <w:pPr>
              <w:snapToGrid w:val="0"/>
              <w:spacing w:line="256" w:lineRule="auto"/>
              <w:jc w:val="both"/>
              <w:rPr>
                <w:rFonts w:cstheme="minorHAnsi"/>
              </w:rPr>
            </w:pPr>
            <w:r w:rsidRPr="00992BB1">
              <w:rPr>
                <w:rFonts w:cstheme="minorHAnsi"/>
              </w:rPr>
              <w:t xml:space="preserve"> ЭКГ</w:t>
            </w:r>
          </w:p>
        </w:tc>
        <w:tc>
          <w:tcPr>
            <w:tcW w:w="6931" w:type="dxa"/>
            <w:gridSpan w:val="15"/>
            <w:vAlign w:val="center"/>
            <w:hideMark/>
          </w:tcPr>
          <w:p w14:paraId="68A7000A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по показаниям</w:t>
            </w:r>
          </w:p>
        </w:tc>
      </w:tr>
      <w:tr w:rsidR="00BC2D0D" w:rsidRPr="00992BB1" w14:paraId="784EBFC6" w14:textId="77777777" w:rsidTr="00BC2D0D">
        <w:trPr>
          <w:trHeight w:val="192"/>
        </w:trPr>
        <w:tc>
          <w:tcPr>
            <w:tcW w:w="3418" w:type="dxa"/>
            <w:hideMark/>
          </w:tcPr>
          <w:p w14:paraId="09258C0D" w14:textId="77777777" w:rsidR="00BC2D0D" w:rsidRPr="00992BB1" w:rsidRDefault="00BC2D0D" w:rsidP="00952A27">
            <w:pPr>
              <w:snapToGrid w:val="0"/>
              <w:spacing w:line="256" w:lineRule="auto"/>
              <w:jc w:val="both"/>
              <w:rPr>
                <w:rFonts w:cstheme="minorHAnsi"/>
                <w:lang w:val="en-US"/>
              </w:rPr>
            </w:pPr>
            <w:r w:rsidRPr="00992BB1">
              <w:rPr>
                <w:rFonts w:cstheme="minorHAnsi"/>
              </w:rPr>
              <w:t xml:space="preserve">УЗИ </w:t>
            </w:r>
          </w:p>
        </w:tc>
        <w:tc>
          <w:tcPr>
            <w:tcW w:w="6931" w:type="dxa"/>
            <w:gridSpan w:val="15"/>
            <w:vAlign w:val="center"/>
            <w:hideMark/>
          </w:tcPr>
          <w:p w14:paraId="007A8BB8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по показаниям</w:t>
            </w:r>
          </w:p>
        </w:tc>
      </w:tr>
      <w:tr w:rsidR="00BC2D0D" w:rsidRPr="00992BB1" w14:paraId="4220A348" w14:textId="77777777" w:rsidTr="00BC2D0D">
        <w:trPr>
          <w:trHeight w:val="823"/>
        </w:trPr>
        <w:tc>
          <w:tcPr>
            <w:tcW w:w="3418" w:type="dxa"/>
            <w:hideMark/>
          </w:tcPr>
          <w:p w14:paraId="001FF609" w14:textId="77777777" w:rsidR="00BC2D0D" w:rsidRPr="00992BB1" w:rsidRDefault="00BC2D0D" w:rsidP="00952A27">
            <w:pPr>
              <w:snapToGrid w:val="0"/>
              <w:spacing w:line="256" w:lineRule="auto"/>
              <w:jc w:val="both"/>
              <w:rPr>
                <w:rFonts w:cstheme="minorHAnsi"/>
              </w:rPr>
            </w:pPr>
            <w:r w:rsidRPr="00992BB1">
              <w:rPr>
                <w:rFonts w:cstheme="minorHAnsi"/>
              </w:rPr>
              <w:t>Лабораторные исследования: общий анализ крови, мочи, анализ крови на глюкозу, мочевину, холестерин</w:t>
            </w:r>
          </w:p>
        </w:tc>
        <w:tc>
          <w:tcPr>
            <w:tcW w:w="6931" w:type="dxa"/>
            <w:gridSpan w:val="15"/>
            <w:vAlign w:val="center"/>
          </w:tcPr>
          <w:p w14:paraId="652E73E2" w14:textId="77777777" w:rsidR="00BC2D0D" w:rsidRPr="00992BB1" w:rsidRDefault="00BC2D0D" w:rsidP="00952A27">
            <w:pPr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по показаниям</w:t>
            </w:r>
          </w:p>
        </w:tc>
      </w:tr>
      <w:tr w:rsidR="00BC2D0D" w:rsidRPr="00992BB1" w14:paraId="65025BCE" w14:textId="77777777" w:rsidTr="00BC2D0D">
        <w:trPr>
          <w:trHeight w:val="192"/>
        </w:trPr>
        <w:tc>
          <w:tcPr>
            <w:tcW w:w="3418" w:type="dxa"/>
            <w:hideMark/>
          </w:tcPr>
          <w:p w14:paraId="7924E4E2" w14:textId="77777777" w:rsidR="00BC2D0D" w:rsidRPr="00992BB1" w:rsidRDefault="00BC2D0D" w:rsidP="00952A27">
            <w:pPr>
              <w:snapToGrid w:val="0"/>
              <w:spacing w:line="256" w:lineRule="auto"/>
              <w:jc w:val="both"/>
              <w:rPr>
                <w:rFonts w:cstheme="minorHAnsi"/>
              </w:rPr>
            </w:pPr>
            <w:r w:rsidRPr="00992BB1">
              <w:rPr>
                <w:rFonts w:cstheme="minorHAnsi"/>
              </w:rPr>
              <w:t>Другие виды исследований</w:t>
            </w:r>
          </w:p>
        </w:tc>
        <w:tc>
          <w:tcPr>
            <w:tcW w:w="6931" w:type="dxa"/>
            <w:gridSpan w:val="15"/>
            <w:vAlign w:val="center"/>
            <w:hideMark/>
          </w:tcPr>
          <w:p w14:paraId="176DA93E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по показаниям</w:t>
            </w:r>
          </w:p>
        </w:tc>
      </w:tr>
      <w:tr w:rsidR="00BC2D0D" w:rsidRPr="00992BB1" w14:paraId="6A63925E" w14:textId="77777777" w:rsidTr="00BC2D0D">
        <w:trPr>
          <w:trHeight w:val="203"/>
        </w:trPr>
        <w:tc>
          <w:tcPr>
            <w:tcW w:w="10349" w:type="dxa"/>
            <w:gridSpan w:val="16"/>
            <w:hideMark/>
          </w:tcPr>
          <w:p w14:paraId="2688D517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  <w:i/>
              </w:rPr>
            </w:pPr>
            <w:r w:rsidRPr="00992BB1">
              <w:rPr>
                <w:rFonts w:cstheme="minorHAnsi"/>
                <w:i/>
              </w:rPr>
              <w:t>ЭЛЕКТРОСВЕТОЛЕЧЕНИЕ ИЛИ ТЕПЛОЛЕЧЕНИЕ</w:t>
            </w:r>
          </w:p>
        </w:tc>
      </w:tr>
      <w:tr w:rsidR="00BC2D0D" w:rsidRPr="00992BB1" w14:paraId="54F6E0D7" w14:textId="77777777" w:rsidTr="00BC2D0D">
        <w:trPr>
          <w:trHeight w:val="203"/>
        </w:trPr>
        <w:tc>
          <w:tcPr>
            <w:tcW w:w="3418" w:type="dxa"/>
            <w:hideMark/>
          </w:tcPr>
          <w:p w14:paraId="08F31723" w14:textId="77777777" w:rsidR="00BC2D0D" w:rsidRPr="00992BB1" w:rsidRDefault="00BC2D0D" w:rsidP="00952A27">
            <w:pPr>
              <w:snapToGrid w:val="0"/>
              <w:spacing w:line="256" w:lineRule="auto"/>
              <w:rPr>
                <w:rFonts w:cstheme="minorHAnsi"/>
                <w:i/>
              </w:rPr>
            </w:pPr>
            <w:r w:rsidRPr="00992BB1">
              <w:rPr>
                <w:rFonts w:cstheme="minorHAnsi"/>
              </w:rPr>
              <w:t>Один из видов*</w:t>
            </w:r>
          </w:p>
        </w:tc>
        <w:tc>
          <w:tcPr>
            <w:tcW w:w="764" w:type="dxa"/>
            <w:gridSpan w:val="2"/>
            <w:hideMark/>
          </w:tcPr>
          <w:p w14:paraId="70CB5E46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  <w:i/>
              </w:rPr>
            </w:pPr>
            <w:r w:rsidRPr="00992BB1">
              <w:rPr>
                <w:rFonts w:cstheme="minorHAnsi"/>
                <w:i/>
              </w:rPr>
              <w:t>3</w:t>
            </w:r>
          </w:p>
        </w:tc>
        <w:tc>
          <w:tcPr>
            <w:tcW w:w="763" w:type="dxa"/>
            <w:hideMark/>
          </w:tcPr>
          <w:p w14:paraId="44EC84FD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  <w:i/>
              </w:rPr>
            </w:pPr>
            <w:r w:rsidRPr="00992BB1">
              <w:rPr>
                <w:rFonts w:cstheme="minorHAnsi"/>
                <w:i/>
              </w:rPr>
              <w:t>5</w:t>
            </w:r>
          </w:p>
        </w:tc>
        <w:tc>
          <w:tcPr>
            <w:tcW w:w="970" w:type="dxa"/>
            <w:gridSpan w:val="2"/>
            <w:hideMark/>
          </w:tcPr>
          <w:p w14:paraId="40B6A491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  <w:i/>
              </w:rPr>
            </w:pPr>
            <w:r w:rsidRPr="00992BB1">
              <w:rPr>
                <w:rFonts w:cstheme="minorHAnsi"/>
                <w:i/>
              </w:rPr>
              <w:t>5</w:t>
            </w:r>
          </w:p>
        </w:tc>
        <w:tc>
          <w:tcPr>
            <w:tcW w:w="899" w:type="dxa"/>
            <w:hideMark/>
          </w:tcPr>
          <w:p w14:paraId="39D43388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  <w:i/>
              </w:rPr>
            </w:pPr>
            <w:r w:rsidRPr="00992BB1">
              <w:rPr>
                <w:rFonts w:cstheme="minorHAnsi"/>
                <w:i/>
              </w:rPr>
              <w:t>6</w:t>
            </w:r>
          </w:p>
        </w:tc>
        <w:tc>
          <w:tcPr>
            <w:tcW w:w="971" w:type="dxa"/>
            <w:gridSpan w:val="4"/>
            <w:hideMark/>
          </w:tcPr>
          <w:p w14:paraId="1CC9AE9E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  <w:i/>
              </w:rPr>
            </w:pPr>
            <w:r w:rsidRPr="00992BB1">
              <w:rPr>
                <w:rFonts w:cstheme="minorHAnsi"/>
                <w:i/>
              </w:rPr>
              <w:t>7</w:t>
            </w:r>
          </w:p>
        </w:tc>
        <w:tc>
          <w:tcPr>
            <w:tcW w:w="819" w:type="dxa"/>
            <w:hideMark/>
          </w:tcPr>
          <w:p w14:paraId="003C9E72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  <w:i/>
              </w:rPr>
            </w:pPr>
            <w:r w:rsidRPr="00992BB1">
              <w:rPr>
                <w:rFonts w:cstheme="minorHAnsi"/>
                <w:i/>
              </w:rPr>
              <w:t>8</w:t>
            </w:r>
          </w:p>
        </w:tc>
        <w:tc>
          <w:tcPr>
            <w:tcW w:w="849" w:type="dxa"/>
            <w:gridSpan w:val="2"/>
            <w:hideMark/>
          </w:tcPr>
          <w:p w14:paraId="309733FC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  <w:i/>
              </w:rPr>
            </w:pPr>
            <w:r w:rsidRPr="00992BB1">
              <w:rPr>
                <w:rFonts w:cstheme="minorHAnsi"/>
                <w:i/>
              </w:rPr>
              <w:t>9</w:t>
            </w:r>
          </w:p>
        </w:tc>
        <w:tc>
          <w:tcPr>
            <w:tcW w:w="896" w:type="dxa"/>
            <w:gridSpan w:val="2"/>
            <w:hideMark/>
          </w:tcPr>
          <w:p w14:paraId="33B229B5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  <w:i/>
              </w:rPr>
            </w:pPr>
            <w:r w:rsidRPr="00992BB1">
              <w:rPr>
                <w:rFonts w:cstheme="minorHAnsi"/>
                <w:i/>
              </w:rPr>
              <w:t>10</w:t>
            </w:r>
          </w:p>
        </w:tc>
      </w:tr>
      <w:tr w:rsidR="00BC2D0D" w:rsidRPr="00992BB1" w14:paraId="45A7F2F0" w14:textId="77777777" w:rsidTr="00BC2D0D">
        <w:trPr>
          <w:trHeight w:val="203"/>
        </w:trPr>
        <w:tc>
          <w:tcPr>
            <w:tcW w:w="10349" w:type="dxa"/>
            <w:gridSpan w:val="16"/>
            <w:hideMark/>
          </w:tcPr>
          <w:p w14:paraId="1E1C7B03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  <w:i/>
              </w:rPr>
            </w:pPr>
            <w:r w:rsidRPr="00992BB1">
              <w:rPr>
                <w:rFonts w:cstheme="minorHAnsi"/>
                <w:i/>
              </w:rPr>
              <w:t>КИНЕЗОТЕРАПИЯ</w:t>
            </w:r>
          </w:p>
        </w:tc>
      </w:tr>
      <w:tr w:rsidR="00BC2D0D" w:rsidRPr="00992BB1" w14:paraId="30AB7EEB" w14:textId="77777777" w:rsidTr="00BC2D0D">
        <w:trPr>
          <w:trHeight w:val="192"/>
        </w:trPr>
        <w:tc>
          <w:tcPr>
            <w:tcW w:w="3418" w:type="dxa"/>
            <w:hideMark/>
          </w:tcPr>
          <w:p w14:paraId="571FBAA7" w14:textId="77777777" w:rsidR="00BC2D0D" w:rsidRPr="00992BB1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Бассейн</w:t>
            </w:r>
          </w:p>
        </w:tc>
        <w:tc>
          <w:tcPr>
            <w:tcW w:w="6931" w:type="dxa"/>
            <w:gridSpan w:val="15"/>
            <w:vAlign w:val="center"/>
            <w:hideMark/>
          </w:tcPr>
          <w:p w14:paraId="77486DDC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по графику работы по показаниям</w:t>
            </w:r>
          </w:p>
        </w:tc>
      </w:tr>
      <w:tr w:rsidR="00BC2D0D" w:rsidRPr="00992BB1" w14:paraId="4ED7EFF4" w14:textId="77777777" w:rsidTr="00BC2D0D">
        <w:trPr>
          <w:trHeight w:val="203"/>
        </w:trPr>
        <w:tc>
          <w:tcPr>
            <w:tcW w:w="3418" w:type="dxa"/>
            <w:hideMark/>
          </w:tcPr>
          <w:p w14:paraId="3E30C9B9" w14:textId="77777777" w:rsidR="00BC2D0D" w:rsidRPr="00992BB1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Терренкур</w:t>
            </w:r>
          </w:p>
        </w:tc>
        <w:tc>
          <w:tcPr>
            <w:tcW w:w="6931" w:type="dxa"/>
            <w:gridSpan w:val="15"/>
            <w:vAlign w:val="center"/>
            <w:hideMark/>
          </w:tcPr>
          <w:p w14:paraId="70B79B91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ежедневно</w:t>
            </w:r>
          </w:p>
        </w:tc>
      </w:tr>
      <w:tr w:rsidR="00BC2D0D" w:rsidRPr="00992BB1" w14:paraId="51B238BA" w14:textId="77777777" w:rsidTr="00BC2D0D">
        <w:trPr>
          <w:trHeight w:val="203"/>
        </w:trPr>
        <w:tc>
          <w:tcPr>
            <w:tcW w:w="3418" w:type="dxa"/>
            <w:hideMark/>
          </w:tcPr>
          <w:p w14:paraId="4D1D3B3B" w14:textId="77777777" w:rsidR="00BC2D0D" w:rsidRPr="00992BB1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ЛФК</w:t>
            </w:r>
          </w:p>
        </w:tc>
        <w:tc>
          <w:tcPr>
            <w:tcW w:w="6931" w:type="dxa"/>
            <w:gridSpan w:val="15"/>
            <w:vAlign w:val="center"/>
            <w:hideMark/>
          </w:tcPr>
          <w:p w14:paraId="75762D3B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ежедневно</w:t>
            </w:r>
          </w:p>
        </w:tc>
      </w:tr>
      <w:tr w:rsidR="00BC2D0D" w:rsidRPr="00992BB1" w14:paraId="3178C693" w14:textId="77777777" w:rsidTr="00BC2D0D">
        <w:trPr>
          <w:trHeight w:val="203"/>
        </w:trPr>
        <w:tc>
          <w:tcPr>
            <w:tcW w:w="3418" w:type="dxa"/>
            <w:hideMark/>
          </w:tcPr>
          <w:p w14:paraId="3D3720FF" w14:textId="77777777" w:rsidR="00BC2D0D" w:rsidRPr="00992BB1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УГГ</w:t>
            </w:r>
          </w:p>
        </w:tc>
        <w:tc>
          <w:tcPr>
            <w:tcW w:w="6931" w:type="dxa"/>
            <w:gridSpan w:val="15"/>
            <w:vAlign w:val="center"/>
            <w:hideMark/>
          </w:tcPr>
          <w:p w14:paraId="06F99FEC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ежедневно</w:t>
            </w:r>
          </w:p>
        </w:tc>
      </w:tr>
      <w:tr w:rsidR="00BC2D0D" w:rsidRPr="00992BB1" w14:paraId="4B948BC1" w14:textId="77777777" w:rsidTr="00BC2D0D">
        <w:trPr>
          <w:trHeight w:val="395"/>
        </w:trPr>
        <w:tc>
          <w:tcPr>
            <w:tcW w:w="3418" w:type="dxa"/>
            <w:hideMark/>
          </w:tcPr>
          <w:p w14:paraId="0166C4D5" w14:textId="77777777" w:rsidR="00BC2D0D" w:rsidRPr="00992BB1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Механотерапия</w:t>
            </w:r>
            <w:r w:rsidRPr="00992BB1">
              <w:rPr>
                <w:rFonts w:cstheme="minorHAnsi"/>
                <w:lang w:val="en-US"/>
              </w:rPr>
              <w:t xml:space="preserve"> (</w:t>
            </w:r>
            <w:r w:rsidRPr="00992BB1">
              <w:rPr>
                <w:rFonts w:cstheme="minorHAnsi"/>
              </w:rPr>
              <w:t>тренажерный зал)</w:t>
            </w:r>
          </w:p>
        </w:tc>
        <w:tc>
          <w:tcPr>
            <w:tcW w:w="6931" w:type="dxa"/>
            <w:gridSpan w:val="15"/>
            <w:vAlign w:val="center"/>
            <w:hideMark/>
          </w:tcPr>
          <w:p w14:paraId="5E99C12C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по показаниям</w:t>
            </w:r>
          </w:p>
        </w:tc>
      </w:tr>
      <w:tr w:rsidR="00BC2D0D" w:rsidRPr="00992BB1" w14:paraId="61C84E3C" w14:textId="77777777" w:rsidTr="00BC2D0D">
        <w:trPr>
          <w:trHeight w:val="203"/>
        </w:trPr>
        <w:tc>
          <w:tcPr>
            <w:tcW w:w="10349" w:type="dxa"/>
            <w:gridSpan w:val="16"/>
            <w:hideMark/>
          </w:tcPr>
          <w:p w14:paraId="1CC23718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ИНГАЛЯЦИИ</w:t>
            </w:r>
          </w:p>
        </w:tc>
      </w:tr>
      <w:tr w:rsidR="00BC2D0D" w:rsidRPr="00992BB1" w14:paraId="32944FB8" w14:textId="77777777" w:rsidTr="00BC2D0D">
        <w:trPr>
          <w:trHeight w:val="203"/>
        </w:trPr>
        <w:tc>
          <w:tcPr>
            <w:tcW w:w="3418" w:type="dxa"/>
            <w:hideMark/>
          </w:tcPr>
          <w:p w14:paraId="5C6E4EAE" w14:textId="77777777" w:rsidR="00BC2D0D" w:rsidRPr="00992BB1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Ингаляции</w:t>
            </w:r>
          </w:p>
        </w:tc>
        <w:tc>
          <w:tcPr>
            <w:tcW w:w="688" w:type="dxa"/>
            <w:hideMark/>
          </w:tcPr>
          <w:p w14:paraId="0ECD3EDB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3</w:t>
            </w:r>
          </w:p>
        </w:tc>
        <w:tc>
          <w:tcPr>
            <w:tcW w:w="839" w:type="dxa"/>
            <w:gridSpan w:val="2"/>
            <w:hideMark/>
          </w:tcPr>
          <w:p w14:paraId="72F122A2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5</w:t>
            </w:r>
          </w:p>
        </w:tc>
        <w:tc>
          <w:tcPr>
            <w:tcW w:w="959" w:type="dxa"/>
            <w:hideMark/>
          </w:tcPr>
          <w:p w14:paraId="27CAA135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7</w:t>
            </w:r>
          </w:p>
        </w:tc>
        <w:tc>
          <w:tcPr>
            <w:tcW w:w="1001" w:type="dxa"/>
            <w:gridSpan w:val="3"/>
            <w:hideMark/>
          </w:tcPr>
          <w:p w14:paraId="23972793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8</w:t>
            </w:r>
          </w:p>
        </w:tc>
        <w:tc>
          <w:tcPr>
            <w:tcW w:w="819" w:type="dxa"/>
            <w:hideMark/>
          </w:tcPr>
          <w:p w14:paraId="78D60A84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9</w:t>
            </w:r>
          </w:p>
        </w:tc>
        <w:tc>
          <w:tcPr>
            <w:tcW w:w="971" w:type="dxa"/>
            <w:gridSpan w:val="4"/>
            <w:hideMark/>
          </w:tcPr>
          <w:p w14:paraId="465E5B2B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10</w:t>
            </w:r>
          </w:p>
        </w:tc>
        <w:tc>
          <w:tcPr>
            <w:tcW w:w="819" w:type="dxa"/>
            <w:gridSpan w:val="2"/>
            <w:hideMark/>
          </w:tcPr>
          <w:p w14:paraId="2CDC6C25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10</w:t>
            </w:r>
          </w:p>
        </w:tc>
        <w:tc>
          <w:tcPr>
            <w:tcW w:w="835" w:type="dxa"/>
            <w:hideMark/>
          </w:tcPr>
          <w:p w14:paraId="1F2D9405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10</w:t>
            </w:r>
          </w:p>
        </w:tc>
      </w:tr>
      <w:tr w:rsidR="00BC2D0D" w:rsidRPr="00992BB1" w14:paraId="1EA62E1E" w14:textId="77777777" w:rsidTr="00BC2D0D">
        <w:trPr>
          <w:trHeight w:val="203"/>
        </w:trPr>
        <w:tc>
          <w:tcPr>
            <w:tcW w:w="10349" w:type="dxa"/>
            <w:gridSpan w:val="16"/>
            <w:hideMark/>
          </w:tcPr>
          <w:p w14:paraId="7EC31FC1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  <w:i/>
              </w:rPr>
            </w:pPr>
            <w:r w:rsidRPr="00992BB1">
              <w:rPr>
                <w:rFonts w:cstheme="minorHAnsi"/>
                <w:i/>
              </w:rPr>
              <w:t>ПРОЧИЕ ПРОЦЕДУРЫ</w:t>
            </w:r>
          </w:p>
        </w:tc>
      </w:tr>
      <w:tr w:rsidR="00BC2D0D" w:rsidRPr="00992BB1" w14:paraId="49A7D6D4" w14:textId="77777777" w:rsidTr="00BC2D0D">
        <w:trPr>
          <w:trHeight w:val="203"/>
        </w:trPr>
        <w:tc>
          <w:tcPr>
            <w:tcW w:w="3418" w:type="dxa"/>
            <w:hideMark/>
          </w:tcPr>
          <w:p w14:paraId="68440A3D" w14:textId="77777777" w:rsidR="00BC2D0D" w:rsidRPr="00992BB1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Фитотерапия (по показаниям)</w:t>
            </w:r>
          </w:p>
        </w:tc>
        <w:tc>
          <w:tcPr>
            <w:tcW w:w="6931" w:type="dxa"/>
            <w:gridSpan w:val="15"/>
            <w:vAlign w:val="center"/>
            <w:hideMark/>
          </w:tcPr>
          <w:p w14:paraId="1549C218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в рабочие дни</w:t>
            </w:r>
          </w:p>
        </w:tc>
      </w:tr>
      <w:tr w:rsidR="00BC2D0D" w:rsidRPr="00992BB1" w14:paraId="68AEB797" w14:textId="77777777" w:rsidTr="00BC2D0D">
        <w:trPr>
          <w:trHeight w:val="192"/>
        </w:trPr>
        <w:tc>
          <w:tcPr>
            <w:tcW w:w="3418" w:type="dxa"/>
            <w:hideMark/>
          </w:tcPr>
          <w:p w14:paraId="46E96120" w14:textId="77777777" w:rsidR="00BC2D0D" w:rsidRPr="00992BB1" w:rsidRDefault="00BC2D0D" w:rsidP="00952A27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Психотерапия (по показаниям)</w:t>
            </w:r>
          </w:p>
        </w:tc>
        <w:tc>
          <w:tcPr>
            <w:tcW w:w="6931" w:type="dxa"/>
            <w:gridSpan w:val="15"/>
            <w:vAlign w:val="center"/>
            <w:hideMark/>
          </w:tcPr>
          <w:p w14:paraId="023FE7DD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по показаниям</w:t>
            </w:r>
          </w:p>
        </w:tc>
      </w:tr>
      <w:tr w:rsidR="00BC2D0D" w:rsidRPr="00992BB1" w14:paraId="3DA91DB7" w14:textId="77777777" w:rsidTr="00BC2D0D">
        <w:trPr>
          <w:trHeight w:val="406"/>
        </w:trPr>
        <w:tc>
          <w:tcPr>
            <w:tcW w:w="3418" w:type="dxa"/>
            <w:hideMark/>
          </w:tcPr>
          <w:p w14:paraId="11C5FF71" w14:textId="77777777" w:rsidR="00BC2D0D" w:rsidRPr="00992BB1" w:rsidRDefault="00BC2D0D" w:rsidP="00952A27">
            <w:pPr>
              <w:snapToGrid w:val="0"/>
              <w:spacing w:line="256" w:lineRule="auto"/>
              <w:jc w:val="both"/>
              <w:rPr>
                <w:rFonts w:cstheme="minorHAnsi"/>
              </w:rPr>
            </w:pPr>
            <w:r w:rsidRPr="00992BB1">
              <w:rPr>
                <w:rFonts w:cstheme="minorHAnsi"/>
              </w:rPr>
              <w:t>Лечение неотложных состояний, в том числе острой зубной боли</w:t>
            </w:r>
          </w:p>
        </w:tc>
        <w:tc>
          <w:tcPr>
            <w:tcW w:w="6931" w:type="dxa"/>
            <w:gridSpan w:val="15"/>
            <w:vAlign w:val="center"/>
          </w:tcPr>
          <w:p w14:paraId="73E54586" w14:textId="77777777" w:rsidR="00BC2D0D" w:rsidRPr="00992BB1" w:rsidRDefault="00BC2D0D" w:rsidP="00952A27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по показаниям</w:t>
            </w:r>
          </w:p>
        </w:tc>
      </w:tr>
    </w:tbl>
    <w:p w14:paraId="1BE5CF06" w14:textId="77777777" w:rsidR="00BC2D0D" w:rsidRDefault="00BC2D0D" w:rsidP="00BC2D0D">
      <w:pPr>
        <w:ind w:firstLine="142"/>
        <w:jc w:val="both"/>
        <w:rPr>
          <w:i/>
        </w:rPr>
      </w:pPr>
      <w:r>
        <w:rPr>
          <w:i/>
        </w:rPr>
        <w:t>*При физиолечении назначается одновременно 1 вид процедуры (и не более двух видов в случае возникновения острого состояния).</w:t>
      </w:r>
    </w:p>
    <w:p w14:paraId="5A43CEFA" w14:textId="77777777" w:rsidR="00BC2D0D" w:rsidRDefault="00BC2D0D" w:rsidP="00BC2D0D">
      <w:pPr>
        <w:ind w:firstLine="142"/>
        <w:jc w:val="both"/>
        <w:rPr>
          <w:i/>
        </w:rPr>
      </w:pPr>
      <w:r>
        <w:rPr>
          <w:i/>
        </w:rPr>
        <w:t>*При приобретении оздоровительной путёвки менее 5ти дней медицинские процедуры не назначаются.</w:t>
      </w:r>
    </w:p>
    <w:p w14:paraId="766836B1" w14:textId="77777777" w:rsidR="00BC2D0D" w:rsidRDefault="00BC2D0D" w:rsidP="00BC2D0D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br w:type="page"/>
      </w:r>
    </w:p>
    <w:p w14:paraId="17071765" w14:textId="77777777" w:rsidR="00BC2D0D" w:rsidRDefault="00BC2D0D" w:rsidP="00BC2D0D">
      <w:pPr>
        <w:jc w:val="center"/>
        <w:rPr>
          <w:rFonts w:cstheme="minorHAnsi"/>
          <w:b/>
          <w:bCs/>
          <w:sz w:val="28"/>
          <w:szCs w:val="28"/>
        </w:rPr>
      </w:pPr>
      <w:bookmarkStart w:id="9" w:name="_Toc68098381"/>
      <w:r w:rsidRPr="00BC2D0D">
        <w:rPr>
          <w:rStyle w:val="10"/>
        </w:rPr>
        <w:lastRenderedPageBreak/>
        <w:t>Перечень лечебно-диагностических и оздоровительных процедур, входящих в стоимость санаторно-курортной путёвки</w:t>
      </w:r>
      <w:bookmarkEnd w:id="9"/>
      <w:r w:rsidRPr="00992BB1">
        <w:rPr>
          <w:rFonts w:cstheme="minorHAnsi"/>
          <w:b/>
          <w:bCs/>
          <w:sz w:val="28"/>
          <w:szCs w:val="28"/>
        </w:rPr>
        <w:t xml:space="preserve"> серии СКМ, на полный и сокращенные курсы лечения в ГУ «Санаторий «Беларусь» Управления делами Президента Республики Беларусь в г. Сочи на 2021 год</w:t>
      </w:r>
    </w:p>
    <w:tbl>
      <w:tblPr>
        <w:tblStyle w:val="af0"/>
        <w:tblpPr w:leftFromText="180" w:rightFromText="180" w:bottomFromText="160" w:vertAnchor="page" w:horzAnchor="margin" w:tblpXSpec="center" w:tblpY="3811"/>
        <w:tblW w:w="10425" w:type="dxa"/>
        <w:tblLayout w:type="fixed"/>
        <w:tblLook w:val="04A0" w:firstRow="1" w:lastRow="0" w:firstColumn="1" w:lastColumn="0" w:noHBand="0" w:noVBand="1"/>
      </w:tblPr>
      <w:tblGrid>
        <w:gridCol w:w="5925"/>
        <w:gridCol w:w="842"/>
        <w:gridCol w:w="1122"/>
        <w:gridCol w:w="841"/>
        <w:gridCol w:w="842"/>
        <w:gridCol w:w="853"/>
      </w:tblGrid>
      <w:tr w:rsidR="00BC2D0D" w:rsidRPr="00992BB1" w14:paraId="59D29E12" w14:textId="77777777" w:rsidTr="00BC2D0D">
        <w:trPr>
          <w:trHeight w:hRule="exact" w:val="575"/>
        </w:trPr>
        <w:tc>
          <w:tcPr>
            <w:tcW w:w="5925" w:type="dxa"/>
            <w:vMerge w:val="restart"/>
            <w:vAlign w:val="center"/>
            <w:hideMark/>
          </w:tcPr>
          <w:p w14:paraId="5291A12E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 xml:space="preserve">Наименование </w:t>
            </w:r>
            <w:r>
              <w:rPr>
                <w:rFonts w:cstheme="minorHAnsi"/>
              </w:rPr>
              <w:t>лечебно</w:t>
            </w:r>
            <w:r w:rsidRPr="00992BB1">
              <w:rPr>
                <w:rFonts w:cstheme="minorHAnsi"/>
              </w:rPr>
              <w:t>-диагностических процедур</w:t>
            </w:r>
          </w:p>
        </w:tc>
        <w:tc>
          <w:tcPr>
            <w:tcW w:w="4500" w:type="dxa"/>
            <w:gridSpan w:val="5"/>
            <w:vAlign w:val="center"/>
          </w:tcPr>
          <w:p w14:paraId="37E1504E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Количество процедур в зависимости от длительности лечени</w:t>
            </w:r>
            <w:r>
              <w:rPr>
                <w:rFonts w:cstheme="minorHAnsi"/>
              </w:rPr>
              <w:t>я</w:t>
            </w:r>
          </w:p>
        </w:tc>
      </w:tr>
      <w:tr w:rsidR="00BC2D0D" w:rsidRPr="00992BB1" w14:paraId="070144E6" w14:textId="77777777" w:rsidTr="00BC2D0D">
        <w:trPr>
          <w:trHeight w:val="123"/>
        </w:trPr>
        <w:tc>
          <w:tcPr>
            <w:tcW w:w="5925" w:type="dxa"/>
            <w:vMerge/>
            <w:vAlign w:val="center"/>
            <w:hideMark/>
          </w:tcPr>
          <w:p w14:paraId="0006FB4C" w14:textId="77777777" w:rsidR="00BC2D0D" w:rsidRPr="00992BB1" w:rsidRDefault="00BC2D0D" w:rsidP="00BC2D0D">
            <w:pPr>
              <w:spacing w:line="256" w:lineRule="auto"/>
              <w:jc w:val="center"/>
              <w:rPr>
                <w:rFonts w:eastAsia="Times New Roman" w:cstheme="minorHAnsi"/>
                <w:lang w:eastAsia="ar-SA"/>
              </w:rPr>
            </w:pPr>
          </w:p>
        </w:tc>
        <w:tc>
          <w:tcPr>
            <w:tcW w:w="842" w:type="dxa"/>
            <w:vAlign w:val="center"/>
            <w:hideMark/>
          </w:tcPr>
          <w:p w14:paraId="26E35586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14-15 дней</w:t>
            </w:r>
          </w:p>
        </w:tc>
        <w:tc>
          <w:tcPr>
            <w:tcW w:w="1122" w:type="dxa"/>
            <w:vAlign w:val="center"/>
            <w:hideMark/>
          </w:tcPr>
          <w:p w14:paraId="7A54B105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16-17 дней</w:t>
            </w:r>
          </w:p>
        </w:tc>
        <w:tc>
          <w:tcPr>
            <w:tcW w:w="841" w:type="dxa"/>
            <w:vAlign w:val="center"/>
            <w:hideMark/>
          </w:tcPr>
          <w:p w14:paraId="1E181543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18-19 дней</w:t>
            </w:r>
          </w:p>
        </w:tc>
        <w:tc>
          <w:tcPr>
            <w:tcW w:w="842" w:type="dxa"/>
            <w:vAlign w:val="center"/>
            <w:hideMark/>
          </w:tcPr>
          <w:p w14:paraId="1CF47C57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20-22 день</w:t>
            </w:r>
          </w:p>
        </w:tc>
        <w:tc>
          <w:tcPr>
            <w:tcW w:w="853" w:type="dxa"/>
            <w:vAlign w:val="center"/>
            <w:hideMark/>
          </w:tcPr>
          <w:p w14:paraId="6A52D6A4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23-25 дней</w:t>
            </w:r>
          </w:p>
        </w:tc>
      </w:tr>
      <w:tr w:rsidR="00BC2D0D" w:rsidRPr="00992BB1" w14:paraId="52C06C0A" w14:textId="77777777" w:rsidTr="00BC2D0D">
        <w:trPr>
          <w:trHeight w:val="226"/>
        </w:trPr>
        <w:tc>
          <w:tcPr>
            <w:tcW w:w="5925" w:type="dxa"/>
            <w:hideMark/>
          </w:tcPr>
          <w:p w14:paraId="56BCCD92" w14:textId="77777777" w:rsidR="00BC2D0D" w:rsidRPr="00992BB1" w:rsidRDefault="00BC2D0D" w:rsidP="00BC2D0D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Осмотр врача</w:t>
            </w:r>
          </w:p>
        </w:tc>
        <w:tc>
          <w:tcPr>
            <w:tcW w:w="842" w:type="dxa"/>
            <w:hideMark/>
          </w:tcPr>
          <w:p w14:paraId="242745B7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3</w:t>
            </w:r>
          </w:p>
        </w:tc>
        <w:tc>
          <w:tcPr>
            <w:tcW w:w="1122" w:type="dxa"/>
            <w:hideMark/>
          </w:tcPr>
          <w:p w14:paraId="11AA31A2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4</w:t>
            </w:r>
          </w:p>
        </w:tc>
        <w:tc>
          <w:tcPr>
            <w:tcW w:w="841" w:type="dxa"/>
            <w:hideMark/>
          </w:tcPr>
          <w:p w14:paraId="493ED783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4</w:t>
            </w:r>
          </w:p>
        </w:tc>
        <w:tc>
          <w:tcPr>
            <w:tcW w:w="842" w:type="dxa"/>
            <w:hideMark/>
          </w:tcPr>
          <w:p w14:paraId="0ADE9742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5</w:t>
            </w:r>
          </w:p>
        </w:tc>
        <w:tc>
          <w:tcPr>
            <w:tcW w:w="853" w:type="dxa"/>
            <w:hideMark/>
          </w:tcPr>
          <w:p w14:paraId="185D6A37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6</w:t>
            </w:r>
          </w:p>
        </w:tc>
      </w:tr>
      <w:tr w:rsidR="00BC2D0D" w:rsidRPr="00992BB1" w14:paraId="2D0EE0D0" w14:textId="77777777" w:rsidTr="00BC2D0D">
        <w:trPr>
          <w:trHeight w:val="226"/>
        </w:trPr>
        <w:tc>
          <w:tcPr>
            <w:tcW w:w="5925" w:type="dxa"/>
            <w:hideMark/>
          </w:tcPr>
          <w:p w14:paraId="3AFD8DFB" w14:textId="77777777" w:rsidR="00BC2D0D" w:rsidRPr="00992BB1" w:rsidRDefault="00BC2D0D" w:rsidP="00BC2D0D">
            <w:pPr>
              <w:snapToGrid w:val="0"/>
              <w:spacing w:line="256" w:lineRule="auto"/>
              <w:jc w:val="both"/>
              <w:rPr>
                <w:rFonts w:cstheme="minorHAnsi"/>
              </w:rPr>
            </w:pPr>
            <w:r w:rsidRPr="00992BB1">
              <w:rPr>
                <w:rFonts w:cstheme="minorHAnsi"/>
              </w:rPr>
              <w:t>Осмотр узких специалистов</w:t>
            </w:r>
          </w:p>
        </w:tc>
        <w:tc>
          <w:tcPr>
            <w:tcW w:w="4500" w:type="dxa"/>
            <w:gridSpan w:val="5"/>
            <w:vAlign w:val="center"/>
            <w:hideMark/>
          </w:tcPr>
          <w:p w14:paraId="2C3CA190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по показаниям</w:t>
            </w:r>
          </w:p>
        </w:tc>
      </w:tr>
      <w:tr w:rsidR="00BC2D0D" w:rsidRPr="00992BB1" w14:paraId="3D300F61" w14:textId="77777777" w:rsidTr="00BC2D0D">
        <w:trPr>
          <w:trHeight w:val="226"/>
        </w:trPr>
        <w:tc>
          <w:tcPr>
            <w:tcW w:w="5925" w:type="dxa"/>
            <w:hideMark/>
          </w:tcPr>
          <w:p w14:paraId="2ED35AB0" w14:textId="77777777" w:rsidR="00BC2D0D" w:rsidRPr="00992BB1" w:rsidRDefault="00BC2D0D" w:rsidP="00BC2D0D">
            <w:pPr>
              <w:snapToGrid w:val="0"/>
              <w:spacing w:line="256" w:lineRule="auto"/>
              <w:jc w:val="both"/>
              <w:rPr>
                <w:rFonts w:cstheme="minorHAnsi"/>
              </w:rPr>
            </w:pPr>
            <w:r w:rsidRPr="00992BB1">
              <w:rPr>
                <w:rFonts w:cstheme="minorHAnsi"/>
              </w:rPr>
              <w:t xml:space="preserve"> ЭКГ</w:t>
            </w:r>
          </w:p>
        </w:tc>
        <w:tc>
          <w:tcPr>
            <w:tcW w:w="4500" w:type="dxa"/>
            <w:gridSpan w:val="5"/>
            <w:vAlign w:val="center"/>
            <w:hideMark/>
          </w:tcPr>
          <w:p w14:paraId="7D4AE494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по показаниям</w:t>
            </w:r>
          </w:p>
        </w:tc>
      </w:tr>
      <w:tr w:rsidR="00BC2D0D" w:rsidRPr="00992BB1" w14:paraId="73F7EDAB" w14:textId="77777777" w:rsidTr="00BC2D0D">
        <w:trPr>
          <w:trHeight w:val="214"/>
        </w:trPr>
        <w:tc>
          <w:tcPr>
            <w:tcW w:w="5925" w:type="dxa"/>
            <w:hideMark/>
          </w:tcPr>
          <w:p w14:paraId="77CAE1C3" w14:textId="77777777" w:rsidR="00BC2D0D" w:rsidRPr="00992BB1" w:rsidRDefault="00BC2D0D" w:rsidP="00BC2D0D">
            <w:pPr>
              <w:snapToGrid w:val="0"/>
              <w:spacing w:line="256" w:lineRule="auto"/>
              <w:jc w:val="both"/>
              <w:rPr>
                <w:rFonts w:cstheme="minorHAnsi"/>
                <w:lang w:val="en-US"/>
              </w:rPr>
            </w:pPr>
            <w:r w:rsidRPr="00992BB1">
              <w:rPr>
                <w:rFonts w:cstheme="minorHAnsi"/>
              </w:rPr>
              <w:t xml:space="preserve">УЗИ </w:t>
            </w:r>
          </w:p>
        </w:tc>
        <w:tc>
          <w:tcPr>
            <w:tcW w:w="4500" w:type="dxa"/>
            <w:gridSpan w:val="5"/>
            <w:vAlign w:val="center"/>
            <w:hideMark/>
          </w:tcPr>
          <w:p w14:paraId="3D43FAC3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по показаниям</w:t>
            </w:r>
          </w:p>
        </w:tc>
      </w:tr>
      <w:tr w:rsidR="00BC2D0D" w:rsidRPr="00992BB1" w14:paraId="73E1FB12" w14:textId="77777777" w:rsidTr="00BC2D0D">
        <w:trPr>
          <w:trHeight w:val="452"/>
        </w:trPr>
        <w:tc>
          <w:tcPr>
            <w:tcW w:w="5925" w:type="dxa"/>
            <w:hideMark/>
          </w:tcPr>
          <w:p w14:paraId="0965A95E" w14:textId="77777777" w:rsidR="00BC2D0D" w:rsidRPr="00992BB1" w:rsidRDefault="00BC2D0D" w:rsidP="00BC2D0D">
            <w:pPr>
              <w:snapToGrid w:val="0"/>
              <w:spacing w:line="256" w:lineRule="auto"/>
              <w:jc w:val="both"/>
              <w:rPr>
                <w:rFonts w:cstheme="minorHAnsi"/>
              </w:rPr>
            </w:pPr>
            <w:r w:rsidRPr="00992BB1">
              <w:rPr>
                <w:rFonts w:cstheme="minorHAnsi"/>
              </w:rPr>
              <w:t>Лабораторные исследования: общий анализ крови, мочи анализ крови на глюкозу, мочевину, холестерин</w:t>
            </w:r>
          </w:p>
        </w:tc>
        <w:tc>
          <w:tcPr>
            <w:tcW w:w="4500" w:type="dxa"/>
            <w:gridSpan w:val="5"/>
            <w:vAlign w:val="center"/>
          </w:tcPr>
          <w:p w14:paraId="1C1F3286" w14:textId="77777777" w:rsidR="00BC2D0D" w:rsidRPr="00992BB1" w:rsidRDefault="00BC2D0D" w:rsidP="00BC2D0D">
            <w:pPr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по показаниям</w:t>
            </w:r>
          </w:p>
        </w:tc>
      </w:tr>
      <w:tr w:rsidR="00BC2D0D" w:rsidRPr="00992BB1" w14:paraId="1E3A5E62" w14:textId="77777777" w:rsidTr="00BC2D0D">
        <w:trPr>
          <w:trHeight w:val="226"/>
        </w:trPr>
        <w:tc>
          <w:tcPr>
            <w:tcW w:w="5925" w:type="dxa"/>
            <w:hideMark/>
          </w:tcPr>
          <w:p w14:paraId="3F69CAD0" w14:textId="77777777" w:rsidR="00BC2D0D" w:rsidRPr="00992BB1" w:rsidRDefault="00BC2D0D" w:rsidP="00BC2D0D">
            <w:pPr>
              <w:snapToGrid w:val="0"/>
              <w:spacing w:line="256" w:lineRule="auto"/>
              <w:jc w:val="both"/>
              <w:rPr>
                <w:rFonts w:cstheme="minorHAnsi"/>
              </w:rPr>
            </w:pPr>
            <w:r w:rsidRPr="00992BB1">
              <w:rPr>
                <w:rFonts w:cstheme="minorHAnsi"/>
              </w:rPr>
              <w:t>Другие виды исследований</w:t>
            </w:r>
          </w:p>
        </w:tc>
        <w:tc>
          <w:tcPr>
            <w:tcW w:w="4500" w:type="dxa"/>
            <w:gridSpan w:val="5"/>
            <w:vAlign w:val="center"/>
            <w:hideMark/>
          </w:tcPr>
          <w:p w14:paraId="58966F58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по показаниям</w:t>
            </w:r>
          </w:p>
        </w:tc>
      </w:tr>
      <w:tr w:rsidR="00BC2D0D" w:rsidRPr="00992BB1" w14:paraId="7D63EE1A" w14:textId="77777777" w:rsidTr="00BC2D0D">
        <w:trPr>
          <w:trHeight w:val="226"/>
        </w:trPr>
        <w:tc>
          <w:tcPr>
            <w:tcW w:w="10425" w:type="dxa"/>
            <w:gridSpan w:val="6"/>
            <w:hideMark/>
          </w:tcPr>
          <w:p w14:paraId="4043A028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  <w:i/>
              </w:rPr>
            </w:pPr>
            <w:r w:rsidRPr="00992BB1">
              <w:rPr>
                <w:rFonts w:cstheme="minorHAnsi"/>
                <w:i/>
              </w:rPr>
              <w:t>ВОДОЛЕЧЕНИЕ</w:t>
            </w:r>
          </w:p>
        </w:tc>
      </w:tr>
      <w:tr w:rsidR="00BC2D0D" w:rsidRPr="00992BB1" w14:paraId="06EC6E2A" w14:textId="77777777" w:rsidTr="00BC2D0D">
        <w:trPr>
          <w:trHeight w:val="452"/>
        </w:trPr>
        <w:tc>
          <w:tcPr>
            <w:tcW w:w="5925" w:type="dxa"/>
            <w:hideMark/>
          </w:tcPr>
          <w:p w14:paraId="7DB257E6" w14:textId="77777777" w:rsidR="00BC2D0D" w:rsidRPr="00992BB1" w:rsidRDefault="00BC2D0D" w:rsidP="00BC2D0D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 xml:space="preserve">Сероводородные или радоновые ванны на базе </w:t>
            </w:r>
            <w:proofErr w:type="spellStart"/>
            <w:r w:rsidRPr="00992BB1">
              <w:rPr>
                <w:rFonts w:cstheme="minorHAnsi"/>
              </w:rPr>
              <w:t>бальнеокурорта</w:t>
            </w:r>
            <w:proofErr w:type="spellEnd"/>
            <w:r w:rsidRPr="00992BB1">
              <w:rPr>
                <w:rFonts w:cstheme="minorHAnsi"/>
              </w:rPr>
              <w:t xml:space="preserve"> «Мацеста» (строго по показаниям)</w:t>
            </w:r>
          </w:p>
        </w:tc>
        <w:tc>
          <w:tcPr>
            <w:tcW w:w="842" w:type="dxa"/>
            <w:hideMark/>
          </w:tcPr>
          <w:p w14:paraId="3DE30785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6</w:t>
            </w:r>
          </w:p>
        </w:tc>
        <w:tc>
          <w:tcPr>
            <w:tcW w:w="1122" w:type="dxa"/>
            <w:hideMark/>
          </w:tcPr>
          <w:p w14:paraId="49A4419F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7</w:t>
            </w:r>
          </w:p>
        </w:tc>
        <w:tc>
          <w:tcPr>
            <w:tcW w:w="841" w:type="dxa"/>
            <w:hideMark/>
          </w:tcPr>
          <w:p w14:paraId="3D765577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8</w:t>
            </w:r>
          </w:p>
        </w:tc>
        <w:tc>
          <w:tcPr>
            <w:tcW w:w="842" w:type="dxa"/>
            <w:hideMark/>
          </w:tcPr>
          <w:p w14:paraId="7FB994DD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9</w:t>
            </w:r>
          </w:p>
        </w:tc>
        <w:tc>
          <w:tcPr>
            <w:tcW w:w="853" w:type="dxa"/>
            <w:hideMark/>
          </w:tcPr>
          <w:p w14:paraId="0D90CBF0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10</w:t>
            </w:r>
          </w:p>
        </w:tc>
      </w:tr>
      <w:tr w:rsidR="00BC2D0D" w:rsidRPr="00992BB1" w14:paraId="08C4BCE9" w14:textId="77777777" w:rsidTr="00BC2D0D">
        <w:trPr>
          <w:trHeight w:val="214"/>
        </w:trPr>
        <w:tc>
          <w:tcPr>
            <w:tcW w:w="5925" w:type="dxa"/>
            <w:hideMark/>
          </w:tcPr>
          <w:p w14:paraId="374AE8AC" w14:textId="77777777" w:rsidR="00BC2D0D" w:rsidRPr="00992BB1" w:rsidRDefault="00BC2D0D" w:rsidP="00BC2D0D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Подводный душ-массаж или ручной:</w:t>
            </w:r>
          </w:p>
        </w:tc>
        <w:tc>
          <w:tcPr>
            <w:tcW w:w="842" w:type="dxa"/>
          </w:tcPr>
          <w:p w14:paraId="4FCCD6CA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</w:p>
        </w:tc>
        <w:tc>
          <w:tcPr>
            <w:tcW w:w="1122" w:type="dxa"/>
          </w:tcPr>
          <w:p w14:paraId="0058E817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</w:p>
        </w:tc>
        <w:tc>
          <w:tcPr>
            <w:tcW w:w="841" w:type="dxa"/>
          </w:tcPr>
          <w:p w14:paraId="6DCC72A0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</w:p>
        </w:tc>
        <w:tc>
          <w:tcPr>
            <w:tcW w:w="842" w:type="dxa"/>
          </w:tcPr>
          <w:p w14:paraId="57564DC6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</w:p>
        </w:tc>
        <w:tc>
          <w:tcPr>
            <w:tcW w:w="853" w:type="dxa"/>
          </w:tcPr>
          <w:p w14:paraId="24F29181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</w:p>
        </w:tc>
      </w:tr>
      <w:tr w:rsidR="00BC2D0D" w:rsidRPr="00992BB1" w14:paraId="0E461EB8" w14:textId="77777777" w:rsidTr="00BC2D0D">
        <w:trPr>
          <w:trHeight w:val="226"/>
        </w:trPr>
        <w:tc>
          <w:tcPr>
            <w:tcW w:w="5925" w:type="dxa"/>
            <w:hideMark/>
          </w:tcPr>
          <w:p w14:paraId="7E8FEF36" w14:textId="77777777" w:rsidR="00BC2D0D" w:rsidRPr="00992BB1" w:rsidRDefault="00BC2D0D" w:rsidP="00BC2D0D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Подводный душ-массаж</w:t>
            </w:r>
          </w:p>
        </w:tc>
        <w:tc>
          <w:tcPr>
            <w:tcW w:w="842" w:type="dxa"/>
            <w:hideMark/>
          </w:tcPr>
          <w:p w14:paraId="72D8F023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6</w:t>
            </w:r>
          </w:p>
        </w:tc>
        <w:tc>
          <w:tcPr>
            <w:tcW w:w="1122" w:type="dxa"/>
            <w:hideMark/>
          </w:tcPr>
          <w:p w14:paraId="078162EF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7</w:t>
            </w:r>
          </w:p>
        </w:tc>
        <w:tc>
          <w:tcPr>
            <w:tcW w:w="841" w:type="dxa"/>
            <w:hideMark/>
          </w:tcPr>
          <w:p w14:paraId="09BD13D0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8</w:t>
            </w:r>
          </w:p>
        </w:tc>
        <w:tc>
          <w:tcPr>
            <w:tcW w:w="842" w:type="dxa"/>
            <w:hideMark/>
          </w:tcPr>
          <w:p w14:paraId="35ADD3C0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9</w:t>
            </w:r>
          </w:p>
        </w:tc>
        <w:tc>
          <w:tcPr>
            <w:tcW w:w="853" w:type="dxa"/>
            <w:hideMark/>
          </w:tcPr>
          <w:p w14:paraId="68A147A3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10</w:t>
            </w:r>
          </w:p>
        </w:tc>
      </w:tr>
      <w:tr w:rsidR="00BC2D0D" w:rsidRPr="00992BB1" w14:paraId="779E026D" w14:textId="77777777" w:rsidTr="00BC2D0D">
        <w:trPr>
          <w:trHeight w:val="226"/>
        </w:trPr>
        <w:tc>
          <w:tcPr>
            <w:tcW w:w="5925" w:type="dxa"/>
            <w:hideMark/>
          </w:tcPr>
          <w:p w14:paraId="33153EE7" w14:textId="77777777" w:rsidR="00BC2D0D" w:rsidRPr="00992BB1" w:rsidRDefault="00BC2D0D" w:rsidP="00BC2D0D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 xml:space="preserve">Ручной массаж </w:t>
            </w:r>
            <w:r w:rsidRPr="00992BB1">
              <w:rPr>
                <w:rFonts w:cstheme="minorHAnsi"/>
                <w:i/>
              </w:rPr>
              <w:t>(1 у. е.)</w:t>
            </w:r>
          </w:p>
        </w:tc>
        <w:tc>
          <w:tcPr>
            <w:tcW w:w="842" w:type="dxa"/>
            <w:hideMark/>
          </w:tcPr>
          <w:p w14:paraId="511AF763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7</w:t>
            </w:r>
          </w:p>
        </w:tc>
        <w:tc>
          <w:tcPr>
            <w:tcW w:w="1122" w:type="dxa"/>
            <w:hideMark/>
          </w:tcPr>
          <w:p w14:paraId="12917825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8</w:t>
            </w:r>
          </w:p>
        </w:tc>
        <w:tc>
          <w:tcPr>
            <w:tcW w:w="841" w:type="dxa"/>
            <w:hideMark/>
          </w:tcPr>
          <w:p w14:paraId="71BADB7C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9</w:t>
            </w:r>
          </w:p>
        </w:tc>
        <w:tc>
          <w:tcPr>
            <w:tcW w:w="842" w:type="dxa"/>
            <w:hideMark/>
          </w:tcPr>
          <w:p w14:paraId="28831F28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10</w:t>
            </w:r>
          </w:p>
        </w:tc>
        <w:tc>
          <w:tcPr>
            <w:tcW w:w="853" w:type="dxa"/>
            <w:hideMark/>
          </w:tcPr>
          <w:p w14:paraId="494F05CA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10</w:t>
            </w:r>
          </w:p>
        </w:tc>
      </w:tr>
      <w:tr w:rsidR="00BC2D0D" w:rsidRPr="00992BB1" w14:paraId="2CCDE04E" w14:textId="77777777" w:rsidTr="00BC2D0D">
        <w:trPr>
          <w:trHeight w:val="226"/>
        </w:trPr>
        <w:tc>
          <w:tcPr>
            <w:tcW w:w="5925" w:type="dxa"/>
            <w:hideMark/>
          </w:tcPr>
          <w:p w14:paraId="03D00CF5" w14:textId="77777777" w:rsidR="00BC2D0D" w:rsidRPr="00992BB1" w:rsidRDefault="00BC2D0D" w:rsidP="00BC2D0D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Лечебные души</w:t>
            </w:r>
          </w:p>
        </w:tc>
        <w:tc>
          <w:tcPr>
            <w:tcW w:w="842" w:type="dxa"/>
            <w:hideMark/>
          </w:tcPr>
          <w:p w14:paraId="5F8DC222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6</w:t>
            </w:r>
          </w:p>
        </w:tc>
        <w:tc>
          <w:tcPr>
            <w:tcW w:w="1122" w:type="dxa"/>
            <w:hideMark/>
          </w:tcPr>
          <w:p w14:paraId="5C5D75DB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7</w:t>
            </w:r>
          </w:p>
        </w:tc>
        <w:tc>
          <w:tcPr>
            <w:tcW w:w="841" w:type="dxa"/>
            <w:hideMark/>
          </w:tcPr>
          <w:p w14:paraId="087F34CB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8</w:t>
            </w:r>
          </w:p>
        </w:tc>
        <w:tc>
          <w:tcPr>
            <w:tcW w:w="842" w:type="dxa"/>
            <w:hideMark/>
          </w:tcPr>
          <w:p w14:paraId="1319083F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9</w:t>
            </w:r>
          </w:p>
        </w:tc>
        <w:tc>
          <w:tcPr>
            <w:tcW w:w="853" w:type="dxa"/>
            <w:hideMark/>
          </w:tcPr>
          <w:p w14:paraId="425E0AB7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10</w:t>
            </w:r>
          </w:p>
        </w:tc>
      </w:tr>
      <w:tr w:rsidR="00BC2D0D" w:rsidRPr="00992BB1" w14:paraId="5FC43CF4" w14:textId="77777777" w:rsidTr="00BC2D0D">
        <w:trPr>
          <w:trHeight w:val="226"/>
        </w:trPr>
        <w:tc>
          <w:tcPr>
            <w:tcW w:w="10425" w:type="dxa"/>
            <w:gridSpan w:val="6"/>
            <w:hideMark/>
          </w:tcPr>
          <w:p w14:paraId="7122D14C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  <w:i/>
              </w:rPr>
            </w:pPr>
            <w:r w:rsidRPr="00992BB1">
              <w:rPr>
                <w:rFonts w:cstheme="minorHAnsi"/>
                <w:i/>
              </w:rPr>
              <w:t>КИНЕЗОТЕРАПИЯ</w:t>
            </w:r>
          </w:p>
        </w:tc>
      </w:tr>
      <w:tr w:rsidR="00BC2D0D" w:rsidRPr="00992BB1" w14:paraId="62231DB6" w14:textId="77777777" w:rsidTr="00BC2D0D">
        <w:trPr>
          <w:trHeight w:val="214"/>
        </w:trPr>
        <w:tc>
          <w:tcPr>
            <w:tcW w:w="5925" w:type="dxa"/>
            <w:hideMark/>
          </w:tcPr>
          <w:p w14:paraId="06634FA9" w14:textId="77777777" w:rsidR="00BC2D0D" w:rsidRPr="00992BB1" w:rsidRDefault="00BC2D0D" w:rsidP="00BC2D0D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Бассейн</w:t>
            </w:r>
          </w:p>
        </w:tc>
        <w:tc>
          <w:tcPr>
            <w:tcW w:w="4500" w:type="dxa"/>
            <w:gridSpan w:val="5"/>
            <w:hideMark/>
          </w:tcPr>
          <w:p w14:paraId="2AF3B2E7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по графику работы по показаниям</w:t>
            </w:r>
          </w:p>
        </w:tc>
      </w:tr>
      <w:tr w:rsidR="00BC2D0D" w:rsidRPr="00992BB1" w14:paraId="6C098983" w14:textId="77777777" w:rsidTr="00BC2D0D">
        <w:trPr>
          <w:trHeight w:val="226"/>
        </w:trPr>
        <w:tc>
          <w:tcPr>
            <w:tcW w:w="5925" w:type="dxa"/>
            <w:hideMark/>
          </w:tcPr>
          <w:p w14:paraId="7837A821" w14:textId="77777777" w:rsidR="00BC2D0D" w:rsidRPr="00992BB1" w:rsidRDefault="00BC2D0D" w:rsidP="00BC2D0D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Терренкур</w:t>
            </w:r>
          </w:p>
        </w:tc>
        <w:tc>
          <w:tcPr>
            <w:tcW w:w="4500" w:type="dxa"/>
            <w:gridSpan w:val="5"/>
            <w:hideMark/>
          </w:tcPr>
          <w:p w14:paraId="0A39F21A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ежедневно</w:t>
            </w:r>
          </w:p>
        </w:tc>
      </w:tr>
      <w:tr w:rsidR="00BC2D0D" w:rsidRPr="00992BB1" w14:paraId="7B6A7BCA" w14:textId="77777777" w:rsidTr="00BC2D0D">
        <w:trPr>
          <w:trHeight w:val="226"/>
        </w:trPr>
        <w:tc>
          <w:tcPr>
            <w:tcW w:w="5925" w:type="dxa"/>
            <w:hideMark/>
          </w:tcPr>
          <w:p w14:paraId="44ED5E07" w14:textId="77777777" w:rsidR="00BC2D0D" w:rsidRPr="00992BB1" w:rsidRDefault="00BC2D0D" w:rsidP="00BC2D0D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ЛФК</w:t>
            </w:r>
          </w:p>
        </w:tc>
        <w:tc>
          <w:tcPr>
            <w:tcW w:w="4500" w:type="dxa"/>
            <w:gridSpan w:val="5"/>
            <w:hideMark/>
          </w:tcPr>
          <w:p w14:paraId="613CFAB2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ежедневно</w:t>
            </w:r>
          </w:p>
        </w:tc>
      </w:tr>
      <w:tr w:rsidR="00BC2D0D" w:rsidRPr="00992BB1" w14:paraId="64232D7E" w14:textId="77777777" w:rsidTr="00BC2D0D">
        <w:trPr>
          <w:trHeight w:val="226"/>
        </w:trPr>
        <w:tc>
          <w:tcPr>
            <w:tcW w:w="5925" w:type="dxa"/>
            <w:hideMark/>
          </w:tcPr>
          <w:p w14:paraId="3F1C019F" w14:textId="77777777" w:rsidR="00BC2D0D" w:rsidRPr="00992BB1" w:rsidRDefault="00BC2D0D" w:rsidP="00BC2D0D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УГГ</w:t>
            </w:r>
          </w:p>
        </w:tc>
        <w:tc>
          <w:tcPr>
            <w:tcW w:w="4500" w:type="dxa"/>
            <w:gridSpan w:val="5"/>
            <w:hideMark/>
          </w:tcPr>
          <w:p w14:paraId="307719BD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ежедневно</w:t>
            </w:r>
          </w:p>
        </w:tc>
      </w:tr>
      <w:tr w:rsidR="00BC2D0D" w:rsidRPr="00992BB1" w14:paraId="61F1DCF6" w14:textId="77777777" w:rsidTr="00BC2D0D">
        <w:trPr>
          <w:trHeight w:val="214"/>
        </w:trPr>
        <w:tc>
          <w:tcPr>
            <w:tcW w:w="5925" w:type="dxa"/>
            <w:hideMark/>
          </w:tcPr>
          <w:p w14:paraId="34951FB4" w14:textId="77777777" w:rsidR="00BC2D0D" w:rsidRPr="00992BB1" w:rsidRDefault="00BC2D0D" w:rsidP="00BC2D0D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Механотерапия</w:t>
            </w:r>
            <w:r w:rsidRPr="00992BB1">
              <w:rPr>
                <w:rFonts w:cstheme="minorHAnsi"/>
                <w:lang w:val="en-US"/>
              </w:rPr>
              <w:t xml:space="preserve"> (</w:t>
            </w:r>
            <w:r w:rsidRPr="00992BB1">
              <w:rPr>
                <w:rFonts w:cstheme="minorHAnsi"/>
              </w:rPr>
              <w:t>тренажерный зал)</w:t>
            </w:r>
          </w:p>
        </w:tc>
        <w:tc>
          <w:tcPr>
            <w:tcW w:w="4500" w:type="dxa"/>
            <w:gridSpan w:val="5"/>
            <w:hideMark/>
          </w:tcPr>
          <w:p w14:paraId="57EE0991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по показаниям</w:t>
            </w:r>
          </w:p>
        </w:tc>
      </w:tr>
      <w:tr w:rsidR="00BC2D0D" w:rsidRPr="00992BB1" w14:paraId="7871D07B" w14:textId="77777777" w:rsidTr="00BC2D0D">
        <w:trPr>
          <w:trHeight w:val="226"/>
        </w:trPr>
        <w:tc>
          <w:tcPr>
            <w:tcW w:w="10425" w:type="dxa"/>
            <w:gridSpan w:val="6"/>
            <w:hideMark/>
          </w:tcPr>
          <w:p w14:paraId="16B6A8AE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  <w:i/>
              </w:rPr>
            </w:pPr>
            <w:r w:rsidRPr="00992BB1">
              <w:rPr>
                <w:rFonts w:cstheme="minorHAnsi"/>
                <w:i/>
              </w:rPr>
              <w:t>ЭЛЕКТРОСВЕТОЛЕЧЕНИЕ ИЛИ ТЕПЛОЛЕЧЕНИЕ</w:t>
            </w:r>
          </w:p>
        </w:tc>
      </w:tr>
      <w:tr w:rsidR="00BC2D0D" w:rsidRPr="00992BB1" w14:paraId="7C532DE2" w14:textId="77777777" w:rsidTr="00BC2D0D">
        <w:trPr>
          <w:trHeight w:val="226"/>
        </w:trPr>
        <w:tc>
          <w:tcPr>
            <w:tcW w:w="5925" w:type="dxa"/>
            <w:hideMark/>
          </w:tcPr>
          <w:p w14:paraId="41580481" w14:textId="77777777" w:rsidR="00BC2D0D" w:rsidRPr="00992BB1" w:rsidRDefault="00BC2D0D" w:rsidP="00BC2D0D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Один из видов*</w:t>
            </w:r>
          </w:p>
        </w:tc>
        <w:tc>
          <w:tcPr>
            <w:tcW w:w="842" w:type="dxa"/>
            <w:hideMark/>
          </w:tcPr>
          <w:p w14:paraId="68B1B296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6</w:t>
            </w:r>
          </w:p>
        </w:tc>
        <w:tc>
          <w:tcPr>
            <w:tcW w:w="1122" w:type="dxa"/>
            <w:hideMark/>
          </w:tcPr>
          <w:p w14:paraId="041D09A6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7</w:t>
            </w:r>
          </w:p>
        </w:tc>
        <w:tc>
          <w:tcPr>
            <w:tcW w:w="841" w:type="dxa"/>
            <w:hideMark/>
          </w:tcPr>
          <w:p w14:paraId="6907E105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8</w:t>
            </w:r>
          </w:p>
        </w:tc>
        <w:tc>
          <w:tcPr>
            <w:tcW w:w="842" w:type="dxa"/>
            <w:hideMark/>
          </w:tcPr>
          <w:p w14:paraId="6E50741A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9</w:t>
            </w:r>
          </w:p>
        </w:tc>
        <w:tc>
          <w:tcPr>
            <w:tcW w:w="853" w:type="dxa"/>
            <w:hideMark/>
          </w:tcPr>
          <w:p w14:paraId="1F82E9E1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10</w:t>
            </w:r>
          </w:p>
        </w:tc>
      </w:tr>
      <w:tr w:rsidR="00BC2D0D" w:rsidRPr="00992BB1" w14:paraId="06F9AFEA" w14:textId="77777777" w:rsidTr="00BC2D0D">
        <w:trPr>
          <w:trHeight w:val="226"/>
        </w:trPr>
        <w:tc>
          <w:tcPr>
            <w:tcW w:w="10425" w:type="dxa"/>
            <w:gridSpan w:val="6"/>
            <w:hideMark/>
          </w:tcPr>
          <w:p w14:paraId="1E142C71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  <w:i/>
              </w:rPr>
            </w:pPr>
            <w:r w:rsidRPr="00992BB1">
              <w:rPr>
                <w:rFonts w:cstheme="minorHAnsi"/>
                <w:i/>
              </w:rPr>
              <w:t>ПРОЧИЕ ПРОЦЕДУРЫ</w:t>
            </w:r>
          </w:p>
        </w:tc>
      </w:tr>
      <w:tr w:rsidR="00BC2D0D" w:rsidRPr="00992BB1" w14:paraId="4B53D767" w14:textId="77777777" w:rsidTr="00BC2D0D">
        <w:trPr>
          <w:trHeight w:val="214"/>
        </w:trPr>
        <w:tc>
          <w:tcPr>
            <w:tcW w:w="5925" w:type="dxa"/>
            <w:hideMark/>
          </w:tcPr>
          <w:p w14:paraId="33DE54B6" w14:textId="77777777" w:rsidR="00BC2D0D" w:rsidRPr="00992BB1" w:rsidRDefault="00BC2D0D" w:rsidP="00BC2D0D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Ингаляция (по показаниям)</w:t>
            </w:r>
          </w:p>
        </w:tc>
        <w:tc>
          <w:tcPr>
            <w:tcW w:w="842" w:type="dxa"/>
            <w:hideMark/>
          </w:tcPr>
          <w:p w14:paraId="7364A680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8</w:t>
            </w:r>
          </w:p>
        </w:tc>
        <w:tc>
          <w:tcPr>
            <w:tcW w:w="1122" w:type="dxa"/>
            <w:hideMark/>
          </w:tcPr>
          <w:p w14:paraId="77547B47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9</w:t>
            </w:r>
          </w:p>
        </w:tc>
        <w:tc>
          <w:tcPr>
            <w:tcW w:w="841" w:type="dxa"/>
            <w:hideMark/>
          </w:tcPr>
          <w:p w14:paraId="7F0A3984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9</w:t>
            </w:r>
          </w:p>
        </w:tc>
        <w:tc>
          <w:tcPr>
            <w:tcW w:w="842" w:type="dxa"/>
            <w:hideMark/>
          </w:tcPr>
          <w:p w14:paraId="464D7E5B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10</w:t>
            </w:r>
          </w:p>
        </w:tc>
        <w:tc>
          <w:tcPr>
            <w:tcW w:w="853" w:type="dxa"/>
            <w:hideMark/>
          </w:tcPr>
          <w:p w14:paraId="25F53736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10</w:t>
            </w:r>
          </w:p>
        </w:tc>
      </w:tr>
      <w:tr w:rsidR="00BC2D0D" w:rsidRPr="00992BB1" w14:paraId="213738E9" w14:textId="77777777" w:rsidTr="00BC2D0D">
        <w:trPr>
          <w:trHeight w:val="226"/>
        </w:trPr>
        <w:tc>
          <w:tcPr>
            <w:tcW w:w="5925" w:type="dxa"/>
            <w:hideMark/>
          </w:tcPr>
          <w:p w14:paraId="6A7B5A84" w14:textId="77777777" w:rsidR="00BC2D0D" w:rsidRPr="00992BB1" w:rsidRDefault="00BC2D0D" w:rsidP="00BC2D0D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Фитотерапия (по показаниям)</w:t>
            </w:r>
          </w:p>
        </w:tc>
        <w:tc>
          <w:tcPr>
            <w:tcW w:w="4500" w:type="dxa"/>
            <w:gridSpan w:val="5"/>
            <w:hideMark/>
          </w:tcPr>
          <w:p w14:paraId="194C5A77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в рабочие дни</w:t>
            </w:r>
          </w:p>
        </w:tc>
      </w:tr>
      <w:tr w:rsidR="00BC2D0D" w:rsidRPr="00992BB1" w14:paraId="32264445" w14:textId="77777777" w:rsidTr="00BC2D0D">
        <w:trPr>
          <w:trHeight w:val="226"/>
        </w:trPr>
        <w:tc>
          <w:tcPr>
            <w:tcW w:w="5925" w:type="dxa"/>
            <w:hideMark/>
          </w:tcPr>
          <w:p w14:paraId="5E8F0687" w14:textId="77777777" w:rsidR="00BC2D0D" w:rsidRPr="00992BB1" w:rsidRDefault="00BC2D0D" w:rsidP="00BC2D0D">
            <w:pPr>
              <w:snapToGrid w:val="0"/>
              <w:spacing w:line="256" w:lineRule="auto"/>
              <w:rPr>
                <w:rFonts w:cstheme="minorHAnsi"/>
              </w:rPr>
            </w:pPr>
            <w:r w:rsidRPr="00992BB1">
              <w:rPr>
                <w:rFonts w:cstheme="minorHAnsi"/>
              </w:rPr>
              <w:t>Психотерапия (по показаниям)</w:t>
            </w:r>
          </w:p>
        </w:tc>
        <w:tc>
          <w:tcPr>
            <w:tcW w:w="4500" w:type="dxa"/>
            <w:gridSpan w:val="5"/>
            <w:hideMark/>
          </w:tcPr>
          <w:p w14:paraId="2FFA589D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по показаниям</w:t>
            </w:r>
          </w:p>
        </w:tc>
      </w:tr>
      <w:tr w:rsidR="00BC2D0D" w:rsidRPr="00992BB1" w14:paraId="7C01D036" w14:textId="77777777" w:rsidTr="00BC2D0D">
        <w:trPr>
          <w:trHeight w:val="440"/>
        </w:trPr>
        <w:tc>
          <w:tcPr>
            <w:tcW w:w="5925" w:type="dxa"/>
            <w:hideMark/>
          </w:tcPr>
          <w:p w14:paraId="0115DE9E" w14:textId="77777777" w:rsidR="00BC2D0D" w:rsidRPr="00992BB1" w:rsidRDefault="00BC2D0D" w:rsidP="00BC2D0D">
            <w:pPr>
              <w:snapToGrid w:val="0"/>
              <w:spacing w:line="256" w:lineRule="auto"/>
              <w:jc w:val="both"/>
              <w:rPr>
                <w:rFonts w:cstheme="minorHAnsi"/>
              </w:rPr>
            </w:pPr>
            <w:r w:rsidRPr="00992BB1">
              <w:rPr>
                <w:rFonts w:cstheme="minorHAnsi"/>
              </w:rPr>
              <w:t>Лечение неотложных состояний, в том числе острой зубной боли</w:t>
            </w:r>
          </w:p>
        </w:tc>
        <w:tc>
          <w:tcPr>
            <w:tcW w:w="4500" w:type="dxa"/>
            <w:gridSpan w:val="5"/>
            <w:hideMark/>
          </w:tcPr>
          <w:p w14:paraId="3F09F4D1" w14:textId="77777777" w:rsidR="00BC2D0D" w:rsidRPr="00992BB1" w:rsidRDefault="00BC2D0D" w:rsidP="00BC2D0D">
            <w:pPr>
              <w:snapToGrid w:val="0"/>
              <w:spacing w:line="256" w:lineRule="auto"/>
              <w:jc w:val="center"/>
              <w:rPr>
                <w:rFonts w:cstheme="minorHAnsi"/>
              </w:rPr>
            </w:pPr>
            <w:r w:rsidRPr="00992BB1">
              <w:rPr>
                <w:rFonts w:cstheme="minorHAnsi"/>
              </w:rPr>
              <w:t>по показаниям</w:t>
            </w:r>
          </w:p>
        </w:tc>
      </w:tr>
    </w:tbl>
    <w:p w14:paraId="277A6900" w14:textId="77777777" w:rsidR="00BC2D0D" w:rsidRDefault="00BC2D0D" w:rsidP="00BC2D0D">
      <w:pPr>
        <w:ind w:firstLine="851"/>
        <w:jc w:val="both"/>
        <w:rPr>
          <w:i/>
        </w:rPr>
      </w:pPr>
      <w:r>
        <w:rPr>
          <w:i/>
        </w:rPr>
        <w:t>*При физиолечении назначается одновременно 1 вид процедуры (и не более двух видов в случае возникновения острого состояния).</w:t>
      </w:r>
    </w:p>
    <w:p w14:paraId="6829E8B4" w14:textId="3A01DBD9" w:rsidR="00BC2D0D" w:rsidRPr="00E23116" w:rsidRDefault="00BC2D0D" w:rsidP="00BC2D0D">
      <w:pPr>
        <w:ind w:firstLine="851"/>
        <w:jc w:val="both"/>
      </w:pPr>
      <w:r>
        <w:rPr>
          <w:i/>
        </w:rPr>
        <w:t>* Первичный приём врача в первые сутки пребывания, вторичный приём через 3-4 дня после приёма в дальнейшем каждые 6-7 дней.</w:t>
      </w:r>
    </w:p>
    <w:sectPr w:rsidR="00BC2D0D" w:rsidRPr="00E23116" w:rsidSect="006A1453">
      <w:headerReference w:type="default" r:id="rId12"/>
      <w:headerReference w:type="firs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DACCF1" w14:textId="77777777" w:rsidR="00797C7B" w:rsidRDefault="00797C7B" w:rsidP="00347695">
      <w:r>
        <w:separator/>
      </w:r>
    </w:p>
  </w:endnote>
  <w:endnote w:type="continuationSeparator" w:id="0">
    <w:p w14:paraId="7B09A895" w14:textId="77777777" w:rsidR="00797C7B" w:rsidRDefault="00797C7B" w:rsidP="00347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Qanelas">
    <w:altName w:val="Calibri"/>
    <w:charset w:val="00"/>
    <w:family w:val="auto"/>
    <w:pitch w:val="variable"/>
    <w:sig w:usb0="00000207" w:usb1="00000000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7819ED" w14:textId="77777777" w:rsidR="00797C7B" w:rsidRDefault="00797C7B" w:rsidP="00347695">
      <w:r>
        <w:separator/>
      </w:r>
    </w:p>
  </w:footnote>
  <w:footnote w:type="continuationSeparator" w:id="0">
    <w:p w14:paraId="3C59A6F6" w14:textId="77777777" w:rsidR="00797C7B" w:rsidRDefault="00797C7B" w:rsidP="003476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F6F215" w14:textId="77777777" w:rsidR="00522A23" w:rsidRDefault="00522A23" w:rsidP="00275AFA">
    <w:pPr>
      <w:pStyle w:val="a3"/>
      <w:spacing w:line="276" w:lineRule="auto"/>
      <w:ind w:left="-567"/>
      <w:rPr>
        <w:noProof/>
        <w:sz w:val="16"/>
        <w:szCs w:val="16"/>
        <w:lang w:val="en-GB"/>
      </w:rPr>
    </w:pPr>
    <w:r>
      <w:rPr>
        <w:noProof/>
        <w:sz w:val="16"/>
        <w:szCs w:val="16"/>
        <w:lang w:val="en-GB"/>
      </w:rPr>
      <w:drawing>
        <wp:anchor distT="0" distB="0" distL="114300" distR="114300" simplePos="0" relativeHeight="251665408" behindDoc="1" locked="0" layoutInCell="1" allowOverlap="1" wp14:anchorId="7BFBA752" wp14:editId="004EF080">
          <wp:simplePos x="0" y="0"/>
          <wp:positionH relativeFrom="margin">
            <wp:posOffset>1555115</wp:posOffset>
          </wp:positionH>
          <wp:positionV relativeFrom="paragraph">
            <wp:posOffset>-250825</wp:posOffset>
          </wp:positionV>
          <wp:extent cx="2188210" cy="1078865"/>
          <wp:effectExtent l="0" t="0" r="0" b="0"/>
          <wp:wrapTight wrapText="bothSides">
            <wp:wrapPolygon edited="0">
              <wp:start x="2821" y="1907"/>
              <wp:lineTo x="376" y="8772"/>
              <wp:lineTo x="376" y="9916"/>
              <wp:lineTo x="1692" y="14875"/>
              <wp:lineTo x="3949" y="18689"/>
              <wp:lineTo x="4137" y="19451"/>
              <wp:lineTo x="5077" y="19451"/>
              <wp:lineTo x="5265" y="18689"/>
              <wp:lineTo x="7710" y="14875"/>
              <wp:lineTo x="20497" y="14112"/>
              <wp:lineTo x="21061" y="12586"/>
              <wp:lineTo x="16924" y="8391"/>
              <wp:lineTo x="3949" y="1907"/>
              <wp:lineTo x="2821" y="1907"/>
            </wp:wrapPolygon>
          </wp:wrapTight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9320"/>
                  <a:stretch/>
                </pic:blipFill>
                <pic:spPr bwMode="auto">
                  <a:xfrm>
                    <a:off x="0" y="0"/>
                    <a:ext cx="2188210" cy="1078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B1E5F3" w14:textId="04DC20AD" w:rsidR="00522A23" w:rsidRPr="00275AFA" w:rsidRDefault="008E4196" w:rsidP="00275AFA">
    <w:pPr>
      <w:pStyle w:val="a3"/>
      <w:spacing w:line="276" w:lineRule="auto"/>
      <w:ind w:left="-567"/>
      <w:rPr>
        <w:sz w:val="16"/>
        <w:szCs w:val="16"/>
        <w:lang w:val="en-GB"/>
      </w:rPr>
    </w:pPr>
    <w:hyperlink r:id="rId2" w:history="1">
      <w:r w:rsidR="00522A23" w:rsidRPr="00583A07">
        <w:rPr>
          <w:rStyle w:val="a8"/>
          <w:sz w:val="16"/>
          <w:szCs w:val="16"/>
          <w:lang w:val="en-GB"/>
        </w:rPr>
        <w:t>www.riviera-tour.ru</w:t>
      </w:r>
    </w:hyperlink>
    <w:r w:rsidR="00522A23">
      <w:rPr>
        <w:sz w:val="16"/>
        <w:szCs w:val="16"/>
        <w:lang w:val="en-GB"/>
      </w:rPr>
      <w:t xml:space="preserve"> </w:t>
    </w:r>
  </w:p>
  <w:p w14:paraId="1DCF5859" w14:textId="0BDE414D" w:rsidR="00522A23" w:rsidRDefault="00522A23" w:rsidP="00275AFA">
    <w:pPr>
      <w:pStyle w:val="a3"/>
      <w:spacing w:line="276" w:lineRule="auto"/>
      <w:ind w:left="-567"/>
      <w:rPr>
        <w:sz w:val="16"/>
        <w:szCs w:val="16"/>
        <w:lang w:val="en-GB"/>
      </w:rPr>
    </w:pPr>
    <w:r>
      <w:rPr>
        <w:noProof/>
        <w:sz w:val="16"/>
        <w:szCs w:val="16"/>
        <w:lang w:val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F6D0DC7" wp14:editId="45B67CBC">
              <wp:simplePos x="0" y="0"/>
              <wp:positionH relativeFrom="column">
                <wp:posOffset>-379730</wp:posOffset>
              </wp:positionH>
              <wp:positionV relativeFrom="paragraph">
                <wp:posOffset>155450</wp:posOffset>
              </wp:positionV>
              <wp:extent cx="6160135" cy="0"/>
              <wp:effectExtent l="0" t="0" r="12065" b="12700"/>
              <wp:wrapNone/>
              <wp:docPr id="4" name="Группа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0135" cy="0"/>
                        <a:chOff x="0" y="0"/>
                        <a:chExt cx="6160509" cy="0"/>
                      </a:xfrm>
                    </wpg:grpSpPr>
                    <wps:wsp>
                      <wps:cNvPr id="6" name="Прямая соединительная линия 6"/>
                      <wps:cNvCnPr/>
                      <wps:spPr>
                        <a:xfrm>
                          <a:off x="0" y="0"/>
                          <a:ext cx="20681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CD1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Прямая соединительная линия 7"/>
                      <wps:cNvCnPr/>
                      <wps:spPr>
                        <a:xfrm>
                          <a:off x="4092314" y="0"/>
                          <a:ext cx="20681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CD1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FC8017" id="Группа 4" o:spid="_x0000_s1026" style="position:absolute;margin-left:-29.9pt;margin-top:12.25pt;width:485.05pt;height:0;z-index:251664384" coordsize="616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">
              <v:line id="Прямая соединительная линия 6" o:spid="_x0000_s1027" style="position:absolute;visibility:visible;mso-wrap-style:square" from="0,0" to="2068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" strokecolor="#fcd133" strokeweight=".5pt">
                <v:stroke joinstyle="miter"/>
              </v:line>
              <v:line id="Прямая соединительная линия 7" o:spid="_x0000_s1028" style="position:absolute;visibility:visible;mso-wrap-style:square" from="40923,0" to="6160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" strokecolor="#fcd133" strokeweight=".5pt">
                <v:stroke joinstyle="miter"/>
              </v:line>
            </v:group>
          </w:pict>
        </mc:Fallback>
      </mc:AlternateContent>
    </w:r>
    <w:hyperlink r:id="rId3" w:history="1">
      <w:r w:rsidRPr="00583A07">
        <w:rPr>
          <w:rStyle w:val="a8"/>
          <w:sz w:val="16"/>
          <w:szCs w:val="16"/>
          <w:lang w:val="en-GB"/>
        </w:rPr>
        <w:t>sale@rivsochi.ru</w:t>
      </w:r>
    </w:hyperlink>
    <w:r>
      <w:rPr>
        <w:sz w:val="16"/>
        <w:szCs w:val="16"/>
        <w:lang w:val="en-GB"/>
      </w:rPr>
      <w:t xml:space="preserve"> </w:t>
    </w:r>
  </w:p>
  <w:p w14:paraId="367D033B" w14:textId="77777777" w:rsidR="00522A23" w:rsidRPr="00275AFA" w:rsidRDefault="00522A23" w:rsidP="008344C5">
    <w:pPr>
      <w:pStyle w:val="a3"/>
      <w:rPr>
        <w:lang w:val="en-GB"/>
      </w:rPr>
    </w:pPr>
  </w:p>
  <w:p w14:paraId="74F1D169" w14:textId="77777777" w:rsidR="00522A23" w:rsidRPr="00275AFA" w:rsidRDefault="00522A23">
    <w:pPr>
      <w:pStyle w:val="a3"/>
      <w:rPr>
        <w:lang w:val="en-GB"/>
      </w:rPr>
    </w:pPr>
  </w:p>
  <w:p w14:paraId="4F3B6614" w14:textId="629D1336" w:rsidR="00EF43B5" w:rsidRPr="00522A23" w:rsidRDefault="00EF43B5" w:rsidP="006228B2">
    <w:pPr>
      <w:pStyle w:val="a3"/>
      <w:tabs>
        <w:tab w:val="clear" w:pos="4677"/>
        <w:tab w:val="clear" w:pos="9355"/>
        <w:tab w:val="left" w:pos="2625"/>
        <w:tab w:val="left" w:pos="4080"/>
      </w:tabs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DBD4A" w14:textId="77777777" w:rsidR="006A1453" w:rsidRDefault="006A1453" w:rsidP="00781F7A">
    <w:pPr>
      <w:pStyle w:val="a3"/>
      <w:spacing w:line="360" w:lineRule="auto"/>
      <w:ind w:left="-709"/>
      <w:rPr>
        <w:rFonts w:ascii="Qanelas" w:hAnsi="Qanelas"/>
        <w:noProof/>
        <w:sz w:val="16"/>
        <w:szCs w:val="16"/>
      </w:rPr>
    </w:pPr>
  </w:p>
  <w:p w14:paraId="13B3A749" w14:textId="77777777" w:rsidR="006A1453" w:rsidRDefault="006A1453" w:rsidP="00781F7A">
    <w:pPr>
      <w:pStyle w:val="a3"/>
      <w:spacing w:line="360" w:lineRule="auto"/>
      <w:ind w:left="-709"/>
      <w:rPr>
        <w:rFonts w:ascii="Qanelas" w:hAnsi="Qanelas"/>
        <w:sz w:val="18"/>
        <w:szCs w:val="18"/>
        <w:lang w:val="en-GB"/>
      </w:rPr>
    </w:pPr>
    <w:r>
      <w:rPr>
        <w:rFonts w:ascii="Qanelas" w:hAnsi="Qanelas"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5AA4D7AC" wp14:editId="00F2D268">
          <wp:simplePos x="0" y="0"/>
          <wp:positionH relativeFrom="margin">
            <wp:posOffset>3540125</wp:posOffset>
          </wp:positionH>
          <wp:positionV relativeFrom="paragraph">
            <wp:posOffset>3810</wp:posOffset>
          </wp:positionV>
          <wp:extent cx="2416810" cy="1200785"/>
          <wp:effectExtent l="0" t="0" r="0" b="0"/>
          <wp:wrapTight wrapText="bothSides">
            <wp:wrapPolygon edited="0">
              <wp:start x="2894" y="2056"/>
              <wp:lineTo x="851" y="8224"/>
              <wp:lineTo x="341" y="9252"/>
              <wp:lineTo x="1532" y="13707"/>
              <wp:lineTo x="3916" y="18504"/>
              <wp:lineTo x="4086" y="19190"/>
              <wp:lineTo x="5108" y="19190"/>
              <wp:lineTo x="5789" y="18504"/>
              <wp:lineTo x="20771" y="14050"/>
              <wp:lineTo x="21282" y="13022"/>
              <wp:lineTo x="20601" y="11994"/>
              <wp:lineTo x="16855" y="7882"/>
              <wp:lineTo x="6300" y="3427"/>
              <wp:lineTo x="3916" y="2056"/>
              <wp:lineTo x="2894" y="2056"/>
            </wp:wrapPolygon>
          </wp:wrapTight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9712"/>
                  <a:stretch/>
                </pic:blipFill>
                <pic:spPr bwMode="auto">
                  <a:xfrm>
                    <a:off x="0" y="0"/>
                    <a:ext cx="2416810" cy="1200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Qanelas" w:hAnsi="Qanelas"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7E7E9474" wp14:editId="59121A94">
          <wp:simplePos x="0" y="0"/>
          <wp:positionH relativeFrom="margin">
            <wp:posOffset>-1102995</wp:posOffset>
          </wp:positionH>
          <wp:positionV relativeFrom="paragraph">
            <wp:posOffset>-1226820</wp:posOffset>
          </wp:positionV>
          <wp:extent cx="10015855" cy="2742565"/>
          <wp:effectExtent l="0" t="0" r="4445" b="635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15855" cy="2742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256878" w14:textId="26928F7C" w:rsidR="006A1453" w:rsidRPr="00074AF7" w:rsidRDefault="00BC2D0D" w:rsidP="00781F7A">
    <w:pPr>
      <w:pStyle w:val="a3"/>
      <w:spacing w:line="360" w:lineRule="auto"/>
      <w:ind w:left="-709"/>
      <w:rPr>
        <w:rFonts w:ascii="Qanelas" w:hAnsi="Qanelas"/>
        <w:sz w:val="18"/>
        <w:szCs w:val="18"/>
        <w:lang w:val="en-GB"/>
      </w:rPr>
    </w:pPr>
    <w:r>
      <w:fldChar w:fldCharType="begin"/>
    </w:r>
    <w:r w:rsidRPr="00BC2D0D">
      <w:rPr>
        <w:lang w:val="en-GB"/>
      </w:rPr>
      <w:instrText xml:space="preserve"> HYPERLINK "http://www.riviera-tour.ru" </w:instrText>
    </w:r>
    <w:r>
      <w:fldChar w:fldCharType="separate"/>
    </w:r>
    <w:r w:rsidR="006A1453" w:rsidRPr="0067784C">
      <w:rPr>
        <w:rStyle w:val="a8"/>
        <w:rFonts w:ascii="Qanelas" w:hAnsi="Qanelas"/>
        <w:sz w:val="18"/>
        <w:szCs w:val="18"/>
        <w:lang w:val="en-GB"/>
      </w:rPr>
      <w:t>www</w:t>
    </w:r>
    <w:r w:rsidR="006A1453" w:rsidRPr="00074AF7">
      <w:rPr>
        <w:rStyle w:val="a8"/>
        <w:rFonts w:ascii="Qanelas" w:hAnsi="Qanelas"/>
        <w:sz w:val="18"/>
        <w:szCs w:val="18"/>
        <w:lang w:val="en-GB"/>
      </w:rPr>
      <w:t>.</w:t>
    </w:r>
    <w:r w:rsidR="006A1453" w:rsidRPr="0067784C">
      <w:rPr>
        <w:rStyle w:val="a8"/>
        <w:rFonts w:ascii="Qanelas" w:hAnsi="Qanelas"/>
        <w:sz w:val="18"/>
        <w:szCs w:val="18"/>
        <w:lang w:val="en-GB"/>
      </w:rPr>
      <w:t>riviera</w:t>
    </w:r>
    <w:r w:rsidR="006A1453" w:rsidRPr="00074AF7">
      <w:rPr>
        <w:rStyle w:val="a8"/>
        <w:rFonts w:ascii="Qanelas" w:hAnsi="Qanelas"/>
        <w:sz w:val="18"/>
        <w:szCs w:val="18"/>
        <w:lang w:val="en-GB"/>
      </w:rPr>
      <w:t>-</w:t>
    </w:r>
    <w:r w:rsidR="006A1453" w:rsidRPr="0067784C">
      <w:rPr>
        <w:rStyle w:val="a8"/>
        <w:rFonts w:ascii="Qanelas" w:hAnsi="Qanelas"/>
        <w:sz w:val="18"/>
        <w:szCs w:val="18"/>
        <w:lang w:val="en-US"/>
      </w:rPr>
      <w:t>tour</w:t>
    </w:r>
    <w:r w:rsidR="006A1453" w:rsidRPr="00074AF7">
      <w:rPr>
        <w:rStyle w:val="a8"/>
        <w:rFonts w:ascii="Qanelas" w:hAnsi="Qanelas"/>
        <w:sz w:val="18"/>
        <w:szCs w:val="18"/>
        <w:lang w:val="en-GB"/>
      </w:rPr>
      <w:t>.</w:t>
    </w:r>
    <w:proofErr w:type="spellStart"/>
    <w:r w:rsidR="006A1453" w:rsidRPr="0067784C">
      <w:rPr>
        <w:rStyle w:val="a8"/>
        <w:rFonts w:ascii="Qanelas" w:hAnsi="Qanelas"/>
        <w:sz w:val="18"/>
        <w:szCs w:val="18"/>
        <w:lang w:val="en-GB"/>
      </w:rPr>
      <w:t>ru</w:t>
    </w:r>
    <w:proofErr w:type="spellEnd"/>
    <w:r>
      <w:rPr>
        <w:rStyle w:val="a8"/>
        <w:rFonts w:ascii="Qanelas" w:hAnsi="Qanelas"/>
        <w:sz w:val="18"/>
        <w:szCs w:val="18"/>
        <w:lang w:val="en-GB"/>
      </w:rPr>
      <w:fldChar w:fldCharType="end"/>
    </w:r>
    <w:r w:rsidR="006A1453" w:rsidRPr="00074AF7">
      <w:rPr>
        <w:rFonts w:ascii="Qanelas" w:hAnsi="Qanelas"/>
        <w:sz w:val="18"/>
        <w:szCs w:val="18"/>
        <w:lang w:val="en-GB"/>
      </w:rPr>
      <w:t xml:space="preserve"> </w:t>
    </w:r>
  </w:p>
  <w:p w14:paraId="2C25B257" w14:textId="5F975B37" w:rsidR="006A1453" w:rsidRPr="00074AF7" w:rsidRDefault="00BC2D0D" w:rsidP="00781F7A">
    <w:pPr>
      <w:pStyle w:val="a3"/>
      <w:spacing w:line="480" w:lineRule="auto"/>
      <w:ind w:left="-709"/>
      <w:rPr>
        <w:rFonts w:ascii="Qanelas" w:hAnsi="Qanelas"/>
        <w:sz w:val="18"/>
        <w:szCs w:val="18"/>
        <w:lang w:val="en-GB"/>
      </w:rPr>
    </w:pPr>
    <w:hyperlink r:id="rId4" w:history="1">
      <w:r w:rsidR="006A1453" w:rsidRPr="0067784C">
        <w:rPr>
          <w:rStyle w:val="a8"/>
          <w:rFonts w:ascii="Qanelas" w:hAnsi="Qanelas"/>
          <w:sz w:val="18"/>
          <w:szCs w:val="18"/>
          <w:lang w:val="en-GB"/>
        </w:rPr>
        <w:t>sale</w:t>
      </w:r>
      <w:r w:rsidR="006A1453" w:rsidRPr="00074AF7">
        <w:rPr>
          <w:rStyle w:val="a8"/>
          <w:rFonts w:ascii="Qanelas" w:hAnsi="Qanelas"/>
          <w:sz w:val="18"/>
          <w:szCs w:val="18"/>
          <w:lang w:val="en-GB"/>
        </w:rPr>
        <w:t>@</w:t>
      </w:r>
      <w:r w:rsidR="006A1453" w:rsidRPr="0067784C">
        <w:rPr>
          <w:rStyle w:val="a8"/>
          <w:rFonts w:ascii="Qanelas" w:hAnsi="Qanelas"/>
          <w:sz w:val="18"/>
          <w:szCs w:val="18"/>
          <w:lang w:val="en-GB"/>
        </w:rPr>
        <w:t>rivsochi</w:t>
      </w:r>
      <w:r w:rsidR="006A1453" w:rsidRPr="00074AF7">
        <w:rPr>
          <w:rStyle w:val="a8"/>
          <w:rFonts w:ascii="Qanelas" w:hAnsi="Qanelas"/>
          <w:sz w:val="18"/>
          <w:szCs w:val="18"/>
          <w:lang w:val="en-GB"/>
        </w:rPr>
        <w:t>.</w:t>
      </w:r>
      <w:r w:rsidR="006A1453" w:rsidRPr="0067784C">
        <w:rPr>
          <w:rStyle w:val="a8"/>
          <w:rFonts w:ascii="Qanelas" w:hAnsi="Qanelas"/>
          <w:sz w:val="18"/>
          <w:szCs w:val="18"/>
          <w:lang w:val="en-GB"/>
        </w:rPr>
        <w:t>ru</w:t>
      </w:r>
    </w:hyperlink>
    <w:r w:rsidR="006A1453" w:rsidRPr="00074AF7">
      <w:rPr>
        <w:rFonts w:ascii="Qanelas" w:hAnsi="Qanelas"/>
        <w:sz w:val="18"/>
        <w:szCs w:val="18"/>
        <w:lang w:val="en-GB"/>
      </w:rPr>
      <w:t xml:space="preserve"> </w:t>
    </w:r>
  </w:p>
  <w:p w14:paraId="3D377911" w14:textId="77777777" w:rsidR="006A1453" w:rsidRPr="00EF43B5" w:rsidRDefault="006A1453" w:rsidP="00781F7A">
    <w:pPr>
      <w:pStyle w:val="a3"/>
      <w:spacing w:line="360" w:lineRule="auto"/>
      <w:ind w:left="-709"/>
      <w:rPr>
        <w:rFonts w:ascii="Qanelas" w:hAnsi="Qanelas"/>
        <w:sz w:val="16"/>
        <w:szCs w:val="16"/>
      </w:rPr>
    </w:pPr>
    <w:r w:rsidRPr="00EF43B5">
      <w:rPr>
        <w:rFonts w:ascii="Qanelas" w:hAnsi="Qanelas"/>
        <w:sz w:val="16"/>
        <w:szCs w:val="16"/>
      </w:rPr>
      <w:t>г. Сочи, ул. Островского</w:t>
    </w:r>
    <w:r w:rsidRPr="006228B2">
      <w:rPr>
        <w:rFonts w:ascii="Qanelas" w:hAnsi="Qanelas"/>
        <w:sz w:val="16"/>
        <w:szCs w:val="16"/>
      </w:rPr>
      <w:t>,</w:t>
    </w:r>
    <w:r w:rsidRPr="00EF43B5">
      <w:rPr>
        <w:rFonts w:ascii="Qanelas" w:hAnsi="Qanelas"/>
        <w:sz w:val="16"/>
        <w:szCs w:val="16"/>
      </w:rPr>
      <w:t xml:space="preserve"> д. 23, 2 этаж</w:t>
    </w:r>
  </w:p>
  <w:p w14:paraId="142C4344" w14:textId="77777777" w:rsidR="006A1453" w:rsidRPr="00EF43B5" w:rsidRDefault="006A1453" w:rsidP="00781F7A">
    <w:pPr>
      <w:pStyle w:val="a3"/>
      <w:spacing w:line="360" w:lineRule="auto"/>
      <w:ind w:left="-709"/>
      <w:rPr>
        <w:rFonts w:ascii="Qanelas" w:hAnsi="Qanelas"/>
        <w:sz w:val="16"/>
        <w:szCs w:val="16"/>
      </w:rPr>
    </w:pPr>
    <w:r w:rsidRPr="00EF43B5">
      <w:rPr>
        <w:rFonts w:ascii="Qanelas" w:hAnsi="Qanelas"/>
        <w:sz w:val="16"/>
        <w:szCs w:val="16"/>
      </w:rPr>
      <w:t>354000, г. Сочи, Главпочтамт, а/я 361</w:t>
    </w:r>
  </w:p>
  <w:p w14:paraId="011D4320" w14:textId="77777777" w:rsidR="006A1453" w:rsidRPr="00EF43B5" w:rsidRDefault="006A1453" w:rsidP="00781F7A">
    <w:pPr>
      <w:pStyle w:val="a3"/>
      <w:spacing w:line="360" w:lineRule="auto"/>
      <w:ind w:left="-709"/>
      <w:rPr>
        <w:rFonts w:ascii="Qanelas" w:hAnsi="Qanelas"/>
        <w:sz w:val="16"/>
        <w:szCs w:val="16"/>
      </w:rPr>
    </w:pPr>
    <w:r w:rsidRPr="00EF43B5">
      <w:rPr>
        <w:rFonts w:ascii="Qanelas" w:hAnsi="Qanelas"/>
        <w:sz w:val="16"/>
        <w:szCs w:val="16"/>
      </w:rPr>
      <w:t>Тел.: (862) 555 27 15, 8 (800) 500 15 67</w:t>
    </w:r>
  </w:p>
  <w:p w14:paraId="58882300" w14:textId="77777777" w:rsidR="006228B2" w:rsidRDefault="006228B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376F7"/>
    <w:multiLevelType w:val="multilevel"/>
    <w:tmpl w:val="7898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A2711"/>
    <w:multiLevelType w:val="multilevel"/>
    <w:tmpl w:val="F4E6B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B43643"/>
    <w:multiLevelType w:val="multilevel"/>
    <w:tmpl w:val="E12CD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E12FFF"/>
    <w:multiLevelType w:val="multilevel"/>
    <w:tmpl w:val="E908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BB4197"/>
    <w:multiLevelType w:val="hybridMultilevel"/>
    <w:tmpl w:val="ED0A45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EE6208"/>
    <w:multiLevelType w:val="multilevel"/>
    <w:tmpl w:val="0CC8C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D63874"/>
    <w:multiLevelType w:val="multilevel"/>
    <w:tmpl w:val="D4F2D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247536"/>
    <w:multiLevelType w:val="multilevel"/>
    <w:tmpl w:val="C4E4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654B4F"/>
    <w:multiLevelType w:val="multilevel"/>
    <w:tmpl w:val="8ED86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9E1A87"/>
    <w:multiLevelType w:val="multilevel"/>
    <w:tmpl w:val="E6CC9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D664F0"/>
    <w:multiLevelType w:val="hybridMultilevel"/>
    <w:tmpl w:val="1EE20C5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B2D3E2C"/>
    <w:multiLevelType w:val="hybridMultilevel"/>
    <w:tmpl w:val="E26CCD0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CB62DB8"/>
    <w:multiLevelType w:val="multilevel"/>
    <w:tmpl w:val="7452E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F64785"/>
    <w:multiLevelType w:val="multilevel"/>
    <w:tmpl w:val="18CA5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972E29"/>
    <w:multiLevelType w:val="multilevel"/>
    <w:tmpl w:val="4EBA8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A31A90"/>
    <w:multiLevelType w:val="hybridMultilevel"/>
    <w:tmpl w:val="71F077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2943380"/>
    <w:multiLevelType w:val="hybridMultilevel"/>
    <w:tmpl w:val="FF2825F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2AD0683"/>
    <w:multiLevelType w:val="multilevel"/>
    <w:tmpl w:val="D97C0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3552CC5"/>
    <w:multiLevelType w:val="multilevel"/>
    <w:tmpl w:val="56AEE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37F6DF5"/>
    <w:multiLevelType w:val="multilevel"/>
    <w:tmpl w:val="1D803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3BD2FF3"/>
    <w:multiLevelType w:val="multilevel"/>
    <w:tmpl w:val="7BE45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53B7E0F"/>
    <w:multiLevelType w:val="multilevel"/>
    <w:tmpl w:val="BD808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8E504ED"/>
    <w:multiLevelType w:val="multilevel"/>
    <w:tmpl w:val="545CE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B0B756D"/>
    <w:multiLevelType w:val="multilevel"/>
    <w:tmpl w:val="4254F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1263879"/>
    <w:multiLevelType w:val="multilevel"/>
    <w:tmpl w:val="5F083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44D191F"/>
    <w:multiLevelType w:val="multilevel"/>
    <w:tmpl w:val="E54AC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5966F7C"/>
    <w:multiLevelType w:val="multilevel"/>
    <w:tmpl w:val="6EE4A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5FB152B"/>
    <w:multiLevelType w:val="hybridMultilevel"/>
    <w:tmpl w:val="99607A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39D13B49"/>
    <w:multiLevelType w:val="multilevel"/>
    <w:tmpl w:val="63448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BC00764"/>
    <w:multiLevelType w:val="hybridMultilevel"/>
    <w:tmpl w:val="50A8B2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5A347FB"/>
    <w:multiLevelType w:val="multilevel"/>
    <w:tmpl w:val="513A7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84B33CF"/>
    <w:multiLevelType w:val="multilevel"/>
    <w:tmpl w:val="8CDA1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C9A66E5"/>
    <w:multiLevelType w:val="multilevel"/>
    <w:tmpl w:val="35F0C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1BD7C9E"/>
    <w:multiLevelType w:val="hybridMultilevel"/>
    <w:tmpl w:val="222C7E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EF68EF"/>
    <w:multiLevelType w:val="multilevel"/>
    <w:tmpl w:val="B1AEF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5707420"/>
    <w:multiLevelType w:val="multilevel"/>
    <w:tmpl w:val="6E1E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8601F75"/>
    <w:multiLevelType w:val="multilevel"/>
    <w:tmpl w:val="F8800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B1C096E"/>
    <w:multiLevelType w:val="multilevel"/>
    <w:tmpl w:val="DF100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FD37E88"/>
    <w:multiLevelType w:val="multilevel"/>
    <w:tmpl w:val="F88CB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4B956E8"/>
    <w:multiLevelType w:val="multilevel"/>
    <w:tmpl w:val="81DA0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68F4DD3"/>
    <w:multiLevelType w:val="multilevel"/>
    <w:tmpl w:val="A9E8D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8595A66"/>
    <w:multiLevelType w:val="multilevel"/>
    <w:tmpl w:val="82F2F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8F429B3"/>
    <w:multiLevelType w:val="hybridMultilevel"/>
    <w:tmpl w:val="E2CAD9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483A0E"/>
    <w:multiLevelType w:val="multilevel"/>
    <w:tmpl w:val="F190A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D6A425F"/>
    <w:multiLevelType w:val="multilevel"/>
    <w:tmpl w:val="F4B44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EC724D3"/>
    <w:multiLevelType w:val="multilevel"/>
    <w:tmpl w:val="BCF24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5C265DE"/>
    <w:multiLevelType w:val="multilevel"/>
    <w:tmpl w:val="7EC24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D545654"/>
    <w:multiLevelType w:val="multilevel"/>
    <w:tmpl w:val="5ED0E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10"/>
  </w:num>
  <w:num w:numId="3">
    <w:abstractNumId w:val="15"/>
  </w:num>
  <w:num w:numId="4">
    <w:abstractNumId w:val="11"/>
  </w:num>
  <w:num w:numId="5">
    <w:abstractNumId w:val="9"/>
  </w:num>
  <w:num w:numId="6">
    <w:abstractNumId w:val="20"/>
  </w:num>
  <w:num w:numId="7">
    <w:abstractNumId w:val="19"/>
  </w:num>
  <w:num w:numId="8">
    <w:abstractNumId w:val="27"/>
  </w:num>
  <w:num w:numId="9">
    <w:abstractNumId w:val="4"/>
  </w:num>
  <w:num w:numId="10">
    <w:abstractNumId w:val="35"/>
  </w:num>
  <w:num w:numId="11">
    <w:abstractNumId w:val="41"/>
  </w:num>
  <w:num w:numId="12">
    <w:abstractNumId w:val="39"/>
  </w:num>
  <w:num w:numId="13">
    <w:abstractNumId w:val="1"/>
  </w:num>
  <w:num w:numId="14">
    <w:abstractNumId w:val="3"/>
  </w:num>
  <w:num w:numId="15">
    <w:abstractNumId w:val="44"/>
  </w:num>
  <w:num w:numId="16">
    <w:abstractNumId w:val="7"/>
  </w:num>
  <w:num w:numId="17">
    <w:abstractNumId w:val="13"/>
  </w:num>
  <w:num w:numId="18">
    <w:abstractNumId w:val="43"/>
  </w:num>
  <w:num w:numId="19">
    <w:abstractNumId w:val="18"/>
  </w:num>
  <w:num w:numId="20">
    <w:abstractNumId w:val="31"/>
  </w:num>
  <w:num w:numId="21">
    <w:abstractNumId w:val="38"/>
  </w:num>
  <w:num w:numId="22">
    <w:abstractNumId w:val="23"/>
  </w:num>
  <w:num w:numId="23">
    <w:abstractNumId w:val="32"/>
  </w:num>
  <w:num w:numId="24">
    <w:abstractNumId w:val="25"/>
  </w:num>
  <w:num w:numId="25">
    <w:abstractNumId w:val="8"/>
  </w:num>
  <w:num w:numId="26">
    <w:abstractNumId w:val="37"/>
  </w:num>
  <w:num w:numId="27">
    <w:abstractNumId w:val="22"/>
  </w:num>
  <w:num w:numId="28">
    <w:abstractNumId w:val="30"/>
  </w:num>
  <w:num w:numId="29">
    <w:abstractNumId w:val="12"/>
  </w:num>
  <w:num w:numId="30">
    <w:abstractNumId w:val="5"/>
  </w:num>
  <w:num w:numId="31">
    <w:abstractNumId w:val="40"/>
  </w:num>
  <w:num w:numId="32">
    <w:abstractNumId w:val="47"/>
  </w:num>
  <w:num w:numId="33">
    <w:abstractNumId w:val="0"/>
  </w:num>
  <w:num w:numId="34">
    <w:abstractNumId w:val="45"/>
  </w:num>
  <w:num w:numId="35">
    <w:abstractNumId w:val="34"/>
  </w:num>
  <w:num w:numId="36">
    <w:abstractNumId w:val="14"/>
  </w:num>
  <w:num w:numId="37">
    <w:abstractNumId w:val="36"/>
  </w:num>
  <w:num w:numId="38">
    <w:abstractNumId w:val="2"/>
  </w:num>
  <w:num w:numId="39">
    <w:abstractNumId w:val="46"/>
  </w:num>
  <w:num w:numId="40">
    <w:abstractNumId w:val="24"/>
  </w:num>
  <w:num w:numId="41">
    <w:abstractNumId w:val="17"/>
  </w:num>
  <w:num w:numId="42">
    <w:abstractNumId w:val="26"/>
  </w:num>
  <w:num w:numId="43">
    <w:abstractNumId w:val="21"/>
  </w:num>
  <w:num w:numId="44">
    <w:abstractNumId w:val="6"/>
  </w:num>
  <w:num w:numId="45">
    <w:abstractNumId w:val="28"/>
  </w:num>
  <w:num w:numId="46">
    <w:abstractNumId w:val="16"/>
  </w:num>
  <w:num w:numId="47">
    <w:abstractNumId w:val="42"/>
  </w:num>
  <w:num w:numId="4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695"/>
    <w:rsid w:val="000568D8"/>
    <w:rsid w:val="00074AF7"/>
    <w:rsid w:val="000952F9"/>
    <w:rsid w:val="000D116D"/>
    <w:rsid w:val="001029C2"/>
    <w:rsid w:val="00123A24"/>
    <w:rsid w:val="00143D36"/>
    <w:rsid w:val="00154AD3"/>
    <w:rsid w:val="00156071"/>
    <w:rsid w:val="00161AF2"/>
    <w:rsid w:val="00165C41"/>
    <w:rsid w:val="00174EB6"/>
    <w:rsid w:val="00180056"/>
    <w:rsid w:val="001E3467"/>
    <w:rsid w:val="002025E4"/>
    <w:rsid w:val="00251EFF"/>
    <w:rsid w:val="002B261D"/>
    <w:rsid w:val="002B329F"/>
    <w:rsid w:val="002D2881"/>
    <w:rsid w:val="00347695"/>
    <w:rsid w:val="00347E85"/>
    <w:rsid w:val="00366CD6"/>
    <w:rsid w:val="003B1C23"/>
    <w:rsid w:val="003C68D6"/>
    <w:rsid w:val="00416FB6"/>
    <w:rsid w:val="004439FC"/>
    <w:rsid w:val="00454654"/>
    <w:rsid w:val="004760FC"/>
    <w:rsid w:val="00487645"/>
    <w:rsid w:val="004917C7"/>
    <w:rsid w:val="00491D7B"/>
    <w:rsid w:val="004A1432"/>
    <w:rsid w:val="005162A0"/>
    <w:rsid w:val="00522A23"/>
    <w:rsid w:val="00523DA6"/>
    <w:rsid w:val="00530653"/>
    <w:rsid w:val="00537FEB"/>
    <w:rsid w:val="00546DAA"/>
    <w:rsid w:val="00570D13"/>
    <w:rsid w:val="005737C1"/>
    <w:rsid w:val="005738AD"/>
    <w:rsid w:val="00577FD3"/>
    <w:rsid w:val="00585BB2"/>
    <w:rsid w:val="00597104"/>
    <w:rsid w:val="005A0E87"/>
    <w:rsid w:val="005A1633"/>
    <w:rsid w:val="005E7CB5"/>
    <w:rsid w:val="00613EE6"/>
    <w:rsid w:val="00621646"/>
    <w:rsid w:val="006228B2"/>
    <w:rsid w:val="006450A0"/>
    <w:rsid w:val="006A1453"/>
    <w:rsid w:val="006B15E2"/>
    <w:rsid w:val="006B71D6"/>
    <w:rsid w:val="006C1E84"/>
    <w:rsid w:val="006C3F51"/>
    <w:rsid w:val="006D0020"/>
    <w:rsid w:val="006F63A7"/>
    <w:rsid w:val="006F7F24"/>
    <w:rsid w:val="00707149"/>
    <w:rsid w:val="00720646"/>
    <w:rsid w:val="00736431"/>
    <w:rsid w:val="0078166B"/>
    <w:rsid w:val="00781F7A"/>
    <w:rsid w:val="00792EA0"/>
    <w:rsid w:val="007965DE"/>
    <w:rsid w:val="00797C7B"/>
    <w:rsid w:val="007A2A09"/>
    <w:rsid w:val="007A3844"/>
    <w:rsid w:val="007B6B67"/>
    <w:rsid w:val="007D7937"/>
    <w:rsid w:val="00800C71"/>
    <w:rsid w:val="00805CA8"/>
    <w:rsid w:val="0081724B"/>
    <w:rsid w:val="00841C07"/>
    <w:rsid w:val="00851EFE"/>
    <w:rsid w:val="00863E8D"/>
    <w:rsid w:val="008660D9"/>
    <w:rsid w:val="00881C91"/>
    <w:rsid w:val="008D521D"/>
    <w:rsid w:val="008E4196"/>
    <w:rsid w:val="008F06FF"/>
    <w:rsid w:val="008F68B2"/>
    <w:rsid w:val="00916AD3"/>
    <w:rsid w:val="009216B3"/>
    <w:rsid w:val="0093241A"/>
    <w:rsid w:val="00942261"/>
    <w:rsid w:val="009B0922"/>
    <w:rsid w:val="009D63A6"/>
    <w:rsid w:val="009E1B75"/>
    <w:rsid w:val="009E1D0D"/>
    <w:rsid w:val="00A10F31"/>
    <w:rsid w:val="00A57AE5"/>
    <w:rsid w:val="00A60EB8"/>
    <w:rsid w:val="00A87526"/>
    <w:rsid w:val="00AA1622"/>
    <w:rsid w:val="00AB3D59"/>
    <w:rsid w:val="00AC0C3C"/>
    <w:rsid w:val="00AD23E9"/>
    <w:rsid w:val="00B02465"/>
    <w:rsid w:val="00B1271D"/>
    <w:rsid w:val="00B13900"/>
    <w:rsid w:val="00B64483"/>
    <w:rsid w:val="00B8533E"/>
    <w:rsid w:val="00B95683"/>
    <w:rsid w:val="00BC2D0D"/>
    <w:rsid w:val="00BF5648"/>
    <w:rsid w:val="00BF7CFF"/>
    <w:rsid w:val="00C311F3"/>
    <w:rsid w:val="00C4413E"/>
    <w:rsid w:val="00C653F9"/>
    <w:rsid w:val="00CC5F92"/>
    <w:rsid w:val="00CE3E3C"/>
    <w:rsid w:val="00CF48BA"/>
    <w:rsid w:val="00D076D7"/>
    <w:rsid w:val="00D11570"/>
    <w:rsid w:val="00D173AB"/>
    <w:rsid w:val="00D32D01"/>
    <w:rsid w:val="00D406F6"/>
    <w:rsid w:val="00DD1C25"/>
    <w:rsid w:val="00DE4135"/>
    <w:rsid w:val="00DF2CE2"/>
    <w:rsid w:val="00E23116"/>
    <w:rsid w:val="00E33857"/>
    <w:rsid w:val="00E359CF"/>
    <w:rsid w:val="00E436AF"/>
    <w:rsid w:val="00E6148B"/>
    <w:rsid w:val="00E93463"/>
    <w:rsid w:val="00EC2A5D"/>
    <w:rsid w:val="00EF43B5"/>
    <w:rsid w:val="00F454B9"/>
    <w:rsid w:val="00F70F77"/>
    <w:rsid w:val="00F73296"/>
    <w:rsid w:val="00F7614F"/>
    <w:rsid w:val="00FC6388"/>
    <w:rsid w:val="00FC7AD8"/>
    <w:rsid w:val="00FF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3E80DC3"/>
  <w15:chartTrackingRefBased/>
  <w15:docId w15:val="{DC2D539A-8DA1-6449-BC82-E6E07B310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116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61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359C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769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7695"/>
  </w:style>
  <w:style w:type="paragraph" w:styleId="a5">
    <w:name w:val="footer"/>
    <w:basedOn w:val="a"/>
    <w:link w:val="a6"/>
    <w:uiPriority w:val="99"/>
    <w:unhideWhenUsed/>
    <w:rsid w:val="0034769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7695"/>
  </w:style>
  <w:style w:type="paragraph" w:styleId="a7">
    <w:name w:val="Normal (Web)"/>
    <w:basedOn w:val="a"/>
    <w:uiPriority w:val="99"/>
    <w:unhideWhenUsed/>
    <w:rsid w:val="00347695"/>
    <w:pPr>
      <w:spacing w:before="100" w:beforeAutospacing="1" w:after="142" w:line="276" w:lineRule="auto"/>
    </w:pPr>
    <w:rPr>
      <w:rFonts w:ascii="Times New Roman" w:eastAsia="Times New Roman" w:hAnsi="Times New Roman" w:cs="Times New Roman"/>
      <w:lang w:eastAsia="ru-RU"/>
    </w:rPr>
  </w:style>
  <w:style w:type="character" w:styleId="a8">
    <w:name w:val="Hyperlink"/>
    <w:basedOn w:val="a0"/>
    <w:uiPriority w:val="99"/>
    <w:unhideWhenUsed/>
    <w:rsid w:val="00EF43B5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F43B5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5162A0"/>
    <w:rPr>
      <w:color w:val="954F72" w:themeColor="followedHyperlink"/>
      <w:u w:val="single"/>
    </w:rPr>
  </w:style>
  <w:style w:type="paragraph" w:styleId="ab">
    <w:name w:val="Title"/>
    <w:basedOn w:val="a"/>
    <w:next w:val="a"/>
    <w:link w:val="ac"/>
    <w:uiPriority w:val="10"/>
    <w:qFormat/>
    <w:rsid w:val="00916A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916A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List Paragraph"/>
    <w:basedOn w:val="a"/>
    <w:link w:val="ae"/>
    <w:uiPriority w:val="34"/>
    <w:qFormat/>
    <w:rsid w:val="00EC2A5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359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Emphasis"/>
    <w:basedOn w:val="a0"/>
    <w:uiPriority w:val="20"/>
    <w:qFormat/>
    <w:rsid w:val="00E359CF"/>
    <w:rPr>
      <w:i/>
      <w:iCs/>
    </w:rPr>
  </w:style>
  <w:style w:type="table" w:styleId="af0">
    <w:name w:val="Grid Table Light"/>
    <w:basedOn w:val="a1"/>
    <w:uiPriority w:val="40"/>
    <w:rsid w:val="006F63A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0">
    <w:name w:val="Заголовок 1 Знак"/>
    <w:basedOn w:val="a0"/>
    <w:link w:val="1"/>
    <w:uiPriority w:val="9"/>
    <w:rsid w:val="000D11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8F68B2"/>
    <w:pPr>
      <w:spacing w:line="259" w:lineRule="auto"/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8F68B2"/>
    <w:pPr>
      <w:spacing w:after="100"/>
      <w:ind w:left="480"/>
    </w:pPr>
  </w:style>
  <w:style w:type="paragraph" w:styleId="11">
    <w:name w:val="toc 1"/>
    <w:basedOn w:val="a"/>
    <w:next w:val="a"/>
    <w:autoRedefine/>
    <w:uiPriority w:val="39"/>
    <w:unhideWhenUsed/>
    <w:rsid w:val="00454654"/>
    <w:pPr>
      <w:spacing w:after="100"/>
    </w:pPr>
  </w:style>
  <w:style w:type="paragraph" w:styleId="af2">
    <w:name w:val="No Spacing"/>
    <w:uiPriority w:val="1"/>
    <w:qFormat/>
    <w:rsid w:val="00C311F3"/>
  </w:style>
  <w:style w:type="character" w:customStyle="1" w:styleId="20">
    <w:name w:val="Заголовок 2 Знак"/>
    <w:basedOn w:val="a0"/>
    <w:link w:val="2"/>
    <w:uiPriority w:val="9"/>
    <w:semiHidden/>
    <w:rsid w:val="00F761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f3">
    <w:name w:val="Strong"/>
    <w:basedOn w:val="a0"/>
    <w:uiPriority w:val="22"/>
    <w:qFormat/>
    <w:rsid w:val="00F7614F"/>
    <w:rPr>
      <w:b/>
      <w:bCs/>
    </w:rPr>
  </w:style>
  <w:style w:type="character" w:customStyle="1" w:styleId="ae">
    <w:name w:val="Абзац списка Знак"/>
    <w:link w:val="ad"/>
    <w:uiPriority w:val="34"/>
    <w:locked/>
    <w:rsid w:val="00165C41"/>
  </w:style>
  <w:style w:type="table" w:customStyle="1" w:styleId="TableNormal">
    <w:name w:val="Table Normal"/>
    <w:uiPriority w:val="2"/>
    <w:semiHidden/>
    <w:unhideWhenUsed/>
    <w:qFormat/>
    <w:rsid w:val="00074A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link w:val="af5"/>
    <w:uiPriority w:val="1"/>
    <w:qFormat/>
    <w:rsid w:val="00074AF7"/>
    <w:pPr>
      <w:widowControl w:val="0"/>
      <w:autoSpaceDE w:val="0"/>
      <w:autoSpaceDN w:val="0"/>
      <w:spacing w:before="5"/>
    </w:pPr>
    <w:rPr>
      <w:rFonts w:ascii="Arial Narrow" w:eastAsia="Arial Narrow" w:hAnsi="Arial Narrow" w:cs="Arial Narrow"/>
      <w:sz w:val="16"/>
      <w:szCs w:val="16"/>
    </w:rPr>
  </w:style>
  <w:style w:type="character" w:customStyle="1" w:styleId="af5">
    <w:name w:val="Основной текст Знак"/>
    <w:basedOn w:val="a0"/>
    <w:link w:val="af4"/>
    <w:uiPriority w:val="1"/>
    <w:rsid w:val="00074AF7"/>
    <w:rPr>
      <w:rFonts w:ascii="Arial Narrow" w:eastAsia="Arial Narrow" w:hAnsi="Arial Narrow" w:cs="Arial Narrow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074AF7"/>
    <w:pPr>
      <w:widowControl w:val="0"/>
      <w:autoSpaceDE w:val="0"/>
      <w:autoSpaceDN w:val="0"/>
      <w:spacing w:before="48"/>
      <w:jc w:val="center"/>
    </w:pPr>
    <w:rPr>
      <w:rFonts w:ascii="Arial Narrow" w:eastAsia="Arial Narrow" w:hAnsi="Arial Narrow" w:cs="Arial Narrow"/>
      <w:sz w:val="22"/>
      <w:szCs w:val="22"/>
    </w:rPr>
  </w:style>
  <w:style w:type="table" w:styleId="12">
    <w:name w:val="Plain Table 1"/>
    <w:basedOn w:val="a1"/>
    <w:uiPriority w:val="41"/>
    <w:rsid w:val="005E7C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09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55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8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67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5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208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7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62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3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1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5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93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9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9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89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3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6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5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9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2836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08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53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9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355822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803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3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7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15394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40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3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19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28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4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26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14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63771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93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51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360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55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73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49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8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4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2518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909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9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2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7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5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14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ale@rivsochi.ru" TargetMode="External"/><Relationship Id="rId2" Type="http://schemas.openxmlformats.org/officeDocument/2006/relationships/hyperlink" Target="http://www.riviera-tour.ru" TargetMode="External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hyperlink" Target="mailto:sale@rivsoch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715EE-8667-2F46-A124-BF12DD138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Anastasiia Dolgoborodova</dc:creator>
  <cp:keywords/>
  <dc:description/>
  <cp:lastModifiedBy>Anastasia Komarova</cp:lastModifiedBy>
  <cp:revision>12</cp:revision>
  <dcterms:created xsi:type="dcterms:W3CDTF">2021-03-31T12:35:00Z</dcterms:created>
  <dcterms:modified xsi:type="dcterms:W3CDTF">2021-03-31T12:52:00Z</dcterms:modified>
</cp:coreProperties>
</file>